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45" w:rsidRPr="006A6411" w:rsidRDefault="00713945" w:rsidP="00536883">
      <w:pPr>
        <w:jc w:val="center"/>
        <w:rPr>
          <w:rFonts w:ascii="Calibri" w:hAnsi="Calibri" w:cs="Calibri"/>
          <w:b/>
          <w:color w:val="2E74B5" w:themeColor="accent1" w:themeShade="BF"/>
          <w:sz w:val="36"/>
          <w:szCs w:val="36"/>
        </w:rPr>
      </w:pPr>
      <w:bookmarkStart w:id="0" w:name="_GoBack"/>
      <w:bookmarkEnd w:id="0"/>
      <w:r w:rsidRPr="006A6411">
        <w:rPr>
          <w:rFonts w:ascii="Calibri" w:hAnsi="Calibri" w:cs="Calibri"/>
          <w:b/>
          <w:color w:val="2E74B5" w:themeColor="accent1" w:themeShade="BF"/>
          <w:sz w:val="36"/>
          <w:szCs w:val="36"/>
        </w:rPr>
        <w:t>Increasing Resilience in Young People</w:t>
      </w:r>
    </w:p>
    <w:p w:rsidR="00713945" w:rsidRPr="006A6411" w:rsidRDefault="00713945" w:rsidP="00713945">
      <w:pPr>
        <w:rPr>
          <w:rFonts w:ascii="Calibri" w:hAnsi="Calibri" w:cs="Calibri"/>
          <w:b/>
          <w:color w:val="2E74B5" w:themeColor="accent1" w:themeShade="BF"/>
          <w:sz w:val="28"/>
          <w:szCs w:val="28"/>
        </w:rPr>
      </w:pPr>
    </w:p>
    <w:p w:rsidR="00713945" w:rsidRPr="006A6411" w:rsidRDefault="00713945" w:rsidP="00536883">
      <w:pPr>
        <w:jc w:val="center"/>
        <w:rPr>
          <w:rFonts w:ascii="Calibri" w:hAnsi="Calibri" w:cs="Calibri"/>
          <w:b/>
          <w:color w:val="2E74B5" w:themeColor="accent1" w:themeShade="BF"/>
          <w:sz w:val="28"/>
          <w:szCs w:val="28"/>
        </w:rPr>
      </w:pPr>
    </w:p>
    <w:p w:rsidR="00713945" w:rsidRPr="006A6411" w:rsidRDefault="007C0177" w:rsidP="00536883">
      <w:pPr>
        <w:jc w:val="center"/>
        <w:rPr>
          <w:rFonts w:ascii="Calibri" w:hAnsi="Calibri" w:cs="Calibri"/>
          <w:b/>
          <w:color w:val="2E74B5" w:themeColor="accent1" w:themeShade="BF"/>
          <w:sz w:val="28"/>
          <w:szCs w:val="28"/>
        </w:rPr>
      </w:pPr>
      <w:r w:rsidRPr="006A6411">
        <w:rPr>
          <w:rFonts w:ascii="Calibri" w:hAnsi="Calibri" w:cs="Calibri"/>
          <w:b/>
          <w:color w:val="2E74B5" w:themeColor="accent1" w:themeShade="BF"/>
          <w:sz w:val="28"/>
          <w:szCs w:val="28"/>
        </w:rPr>
        <w:t>Harwood Conversations</w:t>
      </w:r>
      <w:r w:rsidR="00536883" w:rsidRPr="006A6411">
        <w:rPr>
          <w:rFonts w:ascii="Calibri" w:hAnsi="Calibri" w:cs="Calibri"/>
          <w:b/>
          <w:color w:val="2E74B5" w:themeColor="accent1" w:themeShade="BF"/>
          <w:sz w:val="28"/>
          <w:szCs w:val="28"/>
        </w:rPr>
        <w:t xml:space="preserve"> held</w:t>
      </w:r>
      <w:r w:rsidRPr="006A6411">
        <w:rPr>
          <w:rFonts w:ascii="Calibri" w:hAnsi="Calibri" w:cs="Calibri"/>
          <w:b/>
          <w:color w:val="2E74B5" w:themeColor="accent1" w:themeShade="BF"/>
          <w:sz w:val="28"/>
          <w:szCs w:val="28"/>
        </w:rPr>
        <w:t xml:space="preserve"> with </w:t>
      </w:r>
      <w:r w:rsidR="00536883" w:rsidRPr="006A6411">
        <w:rPr>
          <w:rFonts w:ascii="Calibri" w:hAnsi="Calibri" w:cs="Calibri"/>
          <w:b/>
          <w:color w:val="2E74B5" w:themeColor="accent1" w:themeShade="BF"/>
          <w:sz w:val="28"/>
          <w:szCs w:val="28"/>
        </w:rPr>
        <w:t xml:space="preserve">100 high school students across </w:t>
      </w:r>
    </w:p>
    <w:p w:rsidR="007C0177" w:rsidRPr="006A6411" w:rsidRDefault="00536883" w:rsidP="00536883">
      <w:pPr>
        <w:jc w:val="center"/>
        <w:rPr>
          <w:rFonts w:ascii="Calibri" w:hAnsi="Calibri" w:cs="Calibri"/>
          <w:b/>
          <w:color w:val="2E74B5" w:themeColor="accent1" w:themeShade="BF"/>
          <w:sz w:val="28"/>
          <w:szCs w:val="28"/>
        </w:rPr>
      </w:pPr>
      <w:proofErr w:type="gramStart"/>
      <w:r w:rsidRPr="006A6411">
        <w:rPr>
          <w:rFonts w:ascii="Calibri" w:hAnsi="Calibri" w:cs="Calibri"/>
          <w:b/>
          <w:color w:val="2E74B5" w:themeColor="accent1" w:themeShade="BF"/>
          <w:sz w:val="28"/>
          <w:szCs w:val="28"/>
        </w:rPr>
        <w:t>four</w:t>
      </w:r>
      <w:proofErr w:type="gramEnd"/>
      <w:r w:rsidRPr="006A6411">
        <w:rPr>
          <w:rFonts w:ascii="Calibri" w:hAnsi="Calibri" w:cs="Calibri"/>
          <w:b/>
          <w:color w:val="2E74B5" w:themeColor="accent1" w:themeShade="BF"/>
          <w:sz w:val="28"/>
          <w:szCs w:val="28"/>
        </w:rPr>
        <w:t xml:space="preserve"> public high schools in 2018</w:t>
      </w:r>
    </w:p>
    <w:p w:rsidR="00536883" w:rsidRPr="006A6411" w:rsidRDefault="00536883" w:rsidP="00536883">
      <w:pPr>
        <w:jc w:val="center"/>
        <w:rPr>
          <w:rFonts w:ascii="Calibri" w:hAnsi="Calibri" w:cs="Calibri"/>
          <w:b/>
          <w:color w:val="2E74B5" w:themeColor="accent1" w:themeShade="BF"/>
          <w:sz w:val="28"/>
          <w:szCs w:val="28"/>
        </w:rPr>
      </w:pPr>
      <w:r w:rsidRPr="006A6411">
        <w:rPr>
          <w:rFonts w:ascii="Calibri" w:hAnsi="Calibri" w:cs="Calibri"/>
          <w:b/>
          <w:color w:val="2E74B5" w:themeColor="accent1" w:themeShade="BF"/>
          <w:sz w:val="28"/>
          <w:szCs w:val="28"/>
        </w:rPr>
        <w:t xml:space="preserve">Themed on </w:t>
      </w:r>
      <w:r w:rsidR="004A4DE7" w:rsidRPr="006A6411">
        <w:rPr>
          <w:rFonts w:ascii="Calibri" w:hAnsi="Calibri" w:cs="Calibri"/>
          <w:b/>
          <w:color w:val="2E74B5" w:themeColor="accent1" w:themeShade="BF"/>
          <w:sz w:val="28"/>
          <w:szCs w:val="28"/>
        </w:rPr>
        <w:t>M</w:t>
      </w:r>
      <w:r w:rsidRPr="006A6411">
        <w:rPr>
          <w:rFonts w:ascii="Calibri" w:hAnsi="Calibri" w:cs="Calibri"/>
          <w:b/>
          <w:color w:val="2E74B5" w:themeColor="accent1" w:themeShade="BF"/>
          <w:sz w:val="28"/>
          <w:szCs w:val="28"/>
        </w:rPr>
        <w:t xml:space="preserve">ental </w:t>
      </w:r>
      <w:r w:rsidR="004A4DE7" w:rsidRPr="006A6411">
        <w:rPr>
          <w:rFonts w:ascii="Calibri" w:hAnsi="Calibri" w:cs="Calibri"/>
          <w:b/>
          <w:color w:val="2E74B5" w:themeColor="accent1" w:themeShade="BF"/>
          <w:sz w:val="28"/>
          <w:szCs w:val="28"/>
        </w:rPr>
        <w:t>H</w:t>
      </w:r>
      <w:r w:rsidRPr="006A6411">
        <w:rPr>
          <w:rFonts w:ascii="Calibri" w:hAnsi="Calibri" w:cs="Calibri"/>
          <w:b/>
          <w:color w:val="2E74B5" w:themeColor="accent1" w:themeShade="BF"/>
          <w:sz w:val="28"/>
          <w:szCs w:val="28"/>
        </w:rPr>
        <w:t xml:space="preserve">ealth and </w:t>
      </w:r>
      <w:r w:rsidR="004A4DE7" w:rsidRPr="006A6411">
        <w:rPr>
          <w:rFonts w:ascii="Calibri" w:hAnsi="Calibri" w:cs="Calibri"/>
          <w:b/>
          <w:color w:val="2E74B5" w:themeColor="accent1" w:themeShade="BF"/>
          <w:sz w:val="28"/>
          <w:szCs w:val="28"/>
        </w:rPr>
        <w:t>W</w:t>
      </w:r>
      <w:r w:rsidRPr="006A6411">
        <w:rPr>
          <w:rFonts w:ascii="Calibri" w:hAnsi="Calibri" w:cs="Calibri"/>
          <w:b/>
          <w:color w:val="2E74B5" w:themeColor="accent1" w:themeShade="BF"/>
          <w:sz w:val="28"/>
          <w:szCs w:val="28"/>
        </w:rPr>
        <w:t>ellbeing</w:t>
      </w:r>
    </w:p>
    <w:p w:rsidR="00165770" w:rsidRDefault="00165770" w:rsidP="00536883">
      <w:pPr>
        <w:jc w:val="center"/>
        <w:rPr>
          <w:rFonts w:ascii="Calibri" w:hAnsi="Calibri" w:cs="Calibri"/>
          <w:b/>
          <w:sz w:val="28"/>
          <w:szCs w:val="28"/>
        </w:rPr>
      </w:pPr>
    </w:p>
    <w:p w:rsidR="00165770" w:rsidRDefault="00860925" w:rsidP="00165770">
      <w:pPr>
        <w:rPr>
          <w:rFonts w:ascii="Calibri" w:hAnsi="Calibri" w:cs="Calibri"/>
          <w:i/>
        </w:rPr>
      </w:pPr>
      <w:r w:rsidRPr="00AF481D">
        <w:rPr>
          <w:rFonts w:ascii="Calibri" w:hAnsi="Calibri" w:cs="Calibri"/>
          <w:i/>
        </w:rPr>
        <w:t xml:space="preserve">The Stronger Families Alliance conducted </w:t>
      </w:r>
      <w:r w:rsidR="00F56E32">
        <w:rPr>
          <w:rFonts w:ascii="Calibri" w:hAnsi="Calibri" w:cs="Calibri"/>
          <w:i/>
        </w:rPr>
        <w:t>eight</w:t>
      </w:r>
      <w:r w:rsidRPr="00AF481D">
        <w:rPr>
          <w:rFonts w:ascii="Calibri" w:hAnsi="Calibri" w:cs="Calibri"/>
          <w:i/>
        </w:rPr>
        <w:t xml:space="preserve"> conversations with</w:t>
      </w:r>
      <w:r w:rsidR="00F56E32">
        <w:rPr>
          <w:rFonts w:ascii="Calibri" w:hAnsi="Calibri" w:cs="Calibri"/>
          <w:i/>
        </w:rPr>
        <w:t xml:space="preserve"> 100</w:t>
      </w:r>
      <w:r w:rsidRPr="00AF481D">
        <w:rPr>
          <w:rFonts w:ascii="Calibri" w:hAnsi="Calibri" w:cs="Calibri"/>
          <w:i/>
        </w:rPr>
        <w:t xml:space="preserve"> high school students </w:t>
      </w:r>
      <w:r w:rsidR="005C04AC">
        <w:rPr>
          <w:rFonts w:ascii="Calibri" w:hAnsi="Calibri" w:cs="Calibri"/>
          <w:i/>
        </w:rPr>
        <w:t xml:space="preserve">from four schools </w:t>
      </w:r>
      <w:r w:rsidRPr="00AF481D">
        <w:rPr>
          <w:rFonts w:ascii="Calibri" w:hAnsi="Calibri" w:cs="Calibri"/>
          <w:i/>
        </w:rPr>
        <w:t>using the Harwood methodology in 2018. We wanted to find out what young people thoug</w:t>
      </w:r>
      <w:r w:rsidR="003B49A5" w:rsidRPr="00AF481D">
        <w:rPr>
          <w:rFonts w:ascii="Calibri" w:hAnsi="Calibri" w:cs="Calibri"/>
          <w:i/>
        </w:rPr>
        <w:t>h</w:t>
      </w:r>
      <w:r w:rsidRPr="00AF481D">
        <w:rPr>
          <w:rFonts w:ascii="Calibri" w:hAnsi="Calibri" w:cs="Calibri"/>
          <w:i/>
        </w:rPr>
        <w:t>t about their mental health</w:t>
      </w:r>
      <w:r w:rsidR="003B49A5" w:rsidRPr="00AF481D">
        <w:rPr>
          <w:rFonts w:ascii="Calibri" w:hAnsi="Calibri" w:cs="Calibri"/>
          <w:i/>
        </w:rPr>
        <w:t>,</w:t>
      </w:r>
      <w:r w:rsidRPr="00AF481D">
        <w:rPr>
          <w:rFonts w:ascii="Calibri" w:hAnsi="Calibri" w:cs="Calibri"/>
          <w:i/>
        </w:rPr>
        <w:t xml:space="preserve"> and what </w:t>
      </w:r>
      <w:r w:rsidR="003B49A5" w:rsidRPr="00AF481D">
        <w:rPr>
          <w:rFonts w:ascii="Calibri" w:hAnsi="Calibri" w:cs="Calibri"/>
          <w:i/>
        </w:rPr>
        <w:t>they</w:t>
      </w:r>
      <w:r w:rsidRPr="00AF481D">
        <w:rPr>
          <w:rFonts w:ascii="Calibri" w:hAnsi="Calibri" w:cs="Calibri"/>
          <w:i/>
        </w:rPr>
        <w:t xml:space="preserve"> required</w:t>
      </w:r>
      <w:r w:rsidR="00DE4600" w:rsidRPr="00AF481D">
        <w:rPr>
          <w:rFonts w:ascii="Calibri" w:hAnsi="Calibri" w:cs="Calibri"/>
          <w:i/>
        </w:rPr>
        <w:t xml:space="preserve"> both from each other and from adults in order</w:t>
      </w:r>
      <w:r w:rsidRPr="00AF481D">
        <w:rPr>
          <w:rFonts w:ascii="Calibri" w:hAnsi="Calibri" w:cs="Calibri"/>
          <w:i/>
        </w:rPr>
        <w:t xml:space="preserve"> to </w:t>
      </w:r>
      <w:r w:rsidR="003B49A5" w:rsidRPr="00AF481D">
        <w:rPr>
          <w:rFonts w:ascii="Calibri" w:hAnsi="Calibri" w:cs="Calibri"/>
          <w:i/>
        </w:rPr>
        <w:t xml:space="preserve">attain </w:t>
      </w:r>
      <w:r w:rsidR="00DE4600" w:rsidRPr="00AF481D">
        <w:rPr>
          <w:rFonts w:ascii="Calibri" w:hAnsi="Calibri" w:cs="Calibri"/>
          <w:i/>
        </w:rPr>
        <w:t xml:space="preserve">and maintain their own </w:t>
      </w:r>
      <w:r w:rsidR="003B49A5" w:rsidRPr="00AF481D">
        <w:rPr>
          <w:rFonts w:ascii="Calibri" w:hAnsi="Calibri" w:cs="Calibri"/>
          <w:i/>
        </w:rPr>
        <w:t xml:space="preserve">wellbeing. </w:t>
      </w:r>
      <w:r w:rsidRPr="00AF481D">
        <w:rPr>
          <w:rFonts w:ascii="Calibri" w:hAnsi="Calibri" w:cs="Calibri"/>
          <w:i/>
        </w:rPr>
        <w:t xml:space="preserve"> </w:t>
      </w:r>
      <w:r w:rsidR="00DE4600" w:rsidRPr="00AF481D">
        <w:rPr>
          <w:rFonts w:ascii="Calibri" w:hAnsi="Calibri" w:cs="Calibri"/>
          <w:i/>
        </w:rPr>
        <w:t xml:space="preserve">After gathering the information, we </w:t>
      </w:r>
      <w:r w:rsidR="003B49A5" w:rsidRPr="00AF481D">
        <w:rPr>
          <w:rFonts w:ascii="Calibri" w:hAnsi="Calibri" w:cs="Calibri"/>
          <w:i/>
        </w:rPr>
        <w:t xml:space="preserve">followed the recommended </w:t>
      </w:r>
      <w:r w:rsidR="00DE4600" w:rsidRPr="00AF481D">
        <w:rPr>
          <w:rFonts w:ascii="Calibri" w:hAnsi="Calibri" w:cs="Calibri"/>
          <w:i/>
        </w:rPr>
        <w:t xml:space="preserve">Harwood </w:t>
      </w:r>
      <w:r w:rsidR="003B49A5" w:rsidRPr="00AF481D">
        <w:rPr>
          <w:rFonts w:ascii="Calibri" w:hAnsi="Calibri" w:cs="Calibri"/>
          <w:i/>
        </w:rPr>
        <w:t xml:space="preserve">guidelines of analysing themes </w:t>
      </w:r>
      <w:r w:rsidR="00DE4600" w:rsidRPr="00AF481D">
        <w:rPr>
          <w:rFonts w:ascii="Calibri" w:hAnsi="Calibri" w:cs="Calibri"/>
          <w:i/>
        </w:rPr>
        <w:t xml:space="preserve">that emerged </w:t>
      </w:r>
      <w:r w:rsidR="003B49A5" w:rsidRPr="00AF481D">
        <w:rPr>
          <w:rFonts w:ascii="Calibri" w:hAnsi="Calibri" w:cs="Calibri"/>
          <w:i/>
        </w:rPr>
        <w:t>across multiple conversations</w:t>
      </w:r>
      <w:r w:rsidR="00DE4600" w:rsidRPr="00AF481D">
        <w:rPr>
          <w:rFonts w:ascii="Calibri" w:hAnsi="Calibri" w:cs="Calibri"/>
          <w:i/>
        </w:rPr>
        <w:t xml:space="preserve">, </w:t>
      </w:r>
      <w:r w:rsidR="00EE1649">
        <w:rPr>
          <w:rFonts w:ascii="Calibri" w:hAnsi="Calibri" w:cs="Calibri"/>
          <w:i/>
        </w:rPr>
        <w:t>and looked</w:t>
      </w:r>
      <w:r w:rsidR="00DE4600" w:rsidRPr="00AF481D">
        <w:rPr>
          <w:rFonts w:ascii="Calibri" w:hAnsi="Calibri" w:cs="Calibri"/>
          <w:i/>
        </w:rPr>
        <w:t xml:space="preserve"> at what resonated time and again to gain a better understanding of “public knowledge”.  By using this approach, we were able to distil what young people aspire</w:t>
      </w:r>
      <w:r w:rsidR="00F56E32">
        <w:rPr>
          <w:rFonts w:ascii="Calibri" w:hAnsi="Calibri" w:cs="Calibri"/>
          <w:i/>
        </w:rPr>
        <w:t>d</w:t>
      </w:r>
      <w:r w:rsidR="00DE4600" w:rsidRPr="00AF481D">
        <w:rPr>
          <w:rFonts w:ascii="Calibri" w:hAnsi="Calibri" w:cs="Calibri"/>
          <w:i/>
        </w:rPr>
        <w:t xml:space="preserve"> to </w:t>
      </w:r>
      <w:r w:rsidR="00F56E32">
        <w:rPr>
          <w:rFonts w:ascii="Calibri" w:hAnsi="Calibri" w:cs="Calibri"/>
          <w:i/>
        </w:rPr>
        <w:t>in terms of</w:t>
      </w:r>
      <w:r w:rsidR="00DE4600" w:rsidRPr="00AF481D">
        <w:rPr>
          <w:rFonts w:ascii="Calibri" w:hAnsi="Calibri" w:cs="Calibri"/>
          <w:i/>
        </w:rPr>
        <w:t xml:space="preserve"> mental health and wellbeing, as well as some of the obstacles that prevent</w:t>
      </w:r>
      <w:r w:rsidR="00F56E32">
        <w:rPr>
          <w:rFonts w:ascii="Calibri" w:hAnsi="Calibri" w:cs="Calibri"/>
          <w:i/>
        </w:rPr>
        <w:t>ed</w:t>
      </w:r>
      <w:r w:rsidR="00DE4600" w:rsidRPr="00AF481D">
        <w:rPr>
          <w:rFonts w:ascii="Calibri" w:hAnsi="Calibri" w:cs="Calibri"/>
          <w:i/>
        </w:rPr>
        <w:t xml:space="preserve"> them from attaining a </w:t>
      </w:r>
      <w:r w:rsidR="005C04AC">
        <w:rPr>
          <w:rFonts w:ascii="Calibri" w:hAnsi="Calibri" w:cs="Calibri"/>
          <w:i/>
        </w:rPr>
        <w:t>state of flourishing</w:t>
      </w:r>
      <w:r w:rsidR="00DE4600" w:rsidRPr="00AF481D">
        <w:rPr>
          <w:rFonts w:ascii="Calibri" w:hAnsi="Calibri" w:cs="Calibri"/>
          <w:i/>
        </w:rPr>
        <w:t xml:space="preserve">. </w:t>
      </w:r>
      <w:r w:rsidR="003B49A5" w:rsidRPr="00AF481D">
        <w:rPr>
          <w:rFonts w:ascii="Calibri" w:hAnsi="Calibri" w:cs="Calibri"/>
          <w:i/>
        </w:rPr>
        <w:t xml:space="preserve"> </w:t>
      </w:r>
      <w:r w:rsidR="00DE4600" w:rsidRPr="00AF481D">
        <w:rPr>
          <w:rFonts w:ascii="Calibri" w:hAnsi="Calibri" w:cs="Calibri"/>
          <w:i/>
        </w:rPr>
        <w:t>We also outline</w:t>
      </w:r>
      <w:r w:rsidR="005C04AC">
        <w:rPr>
          <w:rFonts w:ascii="Calibri" w:hAnsi="Calibri" w:cs="Calibri"/>
          <w:i/>
        </w:rPr>
        <w:t>d</w:t>
      </w:r>
      <w:r w:rsidR="00DE4600" w:rsidRPr="00AF481D">
        <w:rPr>
          <w:rFonts w:ascii="Calibri" w:hAnsi="Calibri" w:cs="Calibri"/>
          <w:i/>
        </w:rPr>
        <w:t xml:space="preserve"> some of the actions that young people told us would make a difference.</w:t>
      </w:r>
    </w:p>
    <w:p w:rsidR="005C04AC" w:rsidRDefault="005C04AC" w:rsidP="00165770">
      <w:pPr>
        <w:rPr>
          <w:rFonts w:ascii="Calibri" w:hAnsi="Calibri" w:cs="Calibri"/>
          <w:i/>
        </w:rPr>
      </w:pPr>
    </w:p>
    <w:p w:rsidR="005C04AC" w:rsidRDefault="005C04AC" w:rsidP="00165770">
      <w:pPr>
        <w:rPr>
          <w:rFonts w:ascii="Calibri" w:hAnsi="Calibri" w:cs="Calibri"/>
          <w:i/>
        </w:rPr>
      </w:pPr>
      <w:r>
        <w:rPr>
          <w:rFonts w:ascii="Calibri" w:hAnsi="Calibri" w:cs="Calibri"/>
          <w:i/>
        </w:rPr>
        <w:t>Each group contained between seven and 15 participants aged between 12-17</w:t>
      </w:r>
      <w:r w:rsidR="00EE1649">
        <w:rPr>
          <w:rFonts w:ascii="Calibri" w:hAnsi="Calibri" w:cs="Calibri"/>
          <w:i/>
        </w:rPr>
        <w:t xml:space="preserve"> years</w:t>
      </w:r>
      <w:r>
        <w:rPr>
          <w:rFonts w:ascii="Calibri" w:hAnsi="Calibri" w:cs="Calibri"/>
          <w:i/>
        </w:rPr>
        <w:t xml:space="preserve"> (Years 7-11). There was a good spread of ages and as many males as females. There were a few young people who identified as gender fluid. </w:t>
      </w:r>
    </w:p>
    <w:p w:rsidR="005C04AC" w:rsidRDefault="005C04AC" w:rsidP="00165770">
      <w:pPr>
        <w:rPr>
          <w:rFonts w:ascii="Calibri" w:hAnsi="Calibri" w:cs="Calibri"/>
          <w:i/>
        </w:rPr>
      </w:pPr>
    </w:p>
    <w:p w:rsidR="007C0177" w:rsidRDefault="007C0177" w:rsidP="007C0177">
      <w:pPr>
        <w:rPr>
          <w:rFonts w:ascii="Calibri" w:hAnsi="Calibri" w:cs="Calibri"/>
          <w:sz w:val="22"/>
          <w:szCs w:val="22"/>
        </w:rPr>
      </w:pPr>
    </w:p>
    <w:p w:rsidR="00F56E32" w:rsidRPr="00DB5074" w:rsidRDefault="00DB5074" w:rsidP="007C0177">
      <w:pPr>
        <w:rPr>
          <w:rFonts w:ascii="Calibri" w:hAnsi="Calibri" w:cs="Calibri"/>
          <w:color w:val="DEEAF6" w:themeColor="accent1" w:themeTint="33"/>
          <w:sz w:val="22"/>
          <w:szCs w:val="22"/>
        </w:rPr>
      </w:pPr>
      <w:r>
        <w:rPr>
          <w:rFonts w:ascii="Calibri" w:hAnsi="Calibri" w:cs="Calibri"/>
          <w:noProof/>
          <w:color w:val="5B9BD5" w:themeColor="accent1"/>
          <w:sz w:val="22"/>
          <w:szCs w:val="22"/>
        </w:rPr>
        <mc:AlternateContent>
          <mc:Choice Requires="wps">
            <w:drawing>
              <wp:anchor distT="0" distB="0" distL="114300" distR="114300" simplePos="0" relativeHeight="251659775" behindDoc="1" locked="0" layoutInCell="1" allowOverlap="1">
                <wp:simplePos x="0" y="0"/>
                <wp:positionH relativeFrom="column">
                  <wp:posOffset>-9525</wp:posOffset>
                </wp:positionH>
                <wp:positionV relativeFrom="paragraph">
                  <wp:posOffset>58419</wp:posOffset>
                </wp:positionV>
                <wp:extent cx="5905500" cy="1228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05500" cy="12287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75A93" id="Rectangle 5" o:spid="_x0000_s1026" style="position:absolute;margin-left:-.75pt;margin-top:4.6pt;width:465pt;height:96.75pt;z-index:-2516567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" fillcolor="#f2f2f2 [3052]" strokecolor="#1f4d78 [1604]" strokeweight="1pt"/>
            </w:pict>
          </mc:Fallback>
        </mc:AlternateContent>
      </w:r>
      <w:r w:rsidRPr="00DB5074">
        <w:rPr>
          <w:rFonts w:ascii="Calibri" w:hAnsi="Calibri" w:cs="Calibri"/>
          <w:noProof/>
          <w:color w:val="DEEAF6" w:themeColor="accent1" w:themeTint="33"/>
          <w:sz w:val="22"/>
          <w:szCs w:val="22"/>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48895</wp:posOffset>
                </wp:positionV>
                <wp:extent cx="5905500" cy="1228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05500" cy="1228725"/>
                        </a:xfrm>
                        <a:prstGeom prst="rect">
                          <a:avLst/>
                        </a:prstGeom>
                        <a:ln>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1CF57" id="Rectangle 1" o:spid="_x0000_s1026" style="position:absolute;margin-left:-1.5pt;margin-top:3.85pt;width:465pt;height:9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" fillcolor="white [3201]" strokecolor="#bdd6ee [1300]" strokeweight="1pt"/>
            </w:pict>
          </mc:Fallback>
        </mc:AlternateContent>
      </w:r>
    </w:p>
    <w:p w:rsidR="007C0177" w:rsidRDefault="00E33F69" w:rsidP="007C0177">
      <w:pPr>
        <w:rPr>
          <w:rFonts w:ascii="Calibri" w:hAnsi="Calibri" w:cs="Calibri"/>
          <w:b/>
        </w:rPr>
      </w:pPr>
      <w:r w:rsidRPr="00DE4600">
        <w:rPr>
          <w:rFonts w:ascii="Calibri" w:hAnsi="Calibri" w:cs="Calibri"/>
          <w:b/>
        </w:rPr>
        <w:t xml:space="preserve">Aspiration: </w:t>
      </w:r>
      <w:r w:rsidR="007C0177" w:rsidRPr="00DE4600">
        <w:rPr>
          <w:rFonts w:ascii="Calibri" w:hAnsi="Calibri" w:cs="Calibri"/>
          <w:b/>
        </w:rPr>
        <w:t>When young people think about their mental health they want to have a clear mind to be able to make good decisions, they want to feel good about themselves, be peaceful and in control and have positive plans for their future.</w:t>
      </w:r>
    </w:p>
    <w:p w:rsidR="004A4DE7" w:rsidRDefault="004A4DE7" w:rsidP="007C0177">
      <w:pPr>
        <w:rPr>
          <w:rFonts w:ascii="Calibri" w:hAnsi="Calibri" w:cs="Calibri"/>
          <w:b/>
        </w:rPr>
      </w:pPr>
    </w:p>
    <w:p w:rsidR="004A4DE7" w:rsidRDefault="004A4DE7" w:rsidP="007C0177">
      <w:pPr>
        <w:rPr>
          <w:rFonts w:ascii="Calibri" w:hAnsi="Calibri" w:cs="Calibri"/>
          <w:b/>
        </w:rPr>
      </w:pPr>
    </w:p>
    <w:p w:rsidR="00F56E32" w:rsidRDefault="00F56E32" w:rsidP="007C0177">
      <w:pPr>
        <w:rPr>
          <w:rFonts w:ascii="Calibri" w:hAnsi="Calibri" w:cs="Calibri"/>
          <w:b/>
        </w:rPr>
      </w:pPr>
    </w:p>
    <w:p w:rsidR="00F56E32" w:rsidRDefault="00F56E32" w:rsidP="007C0177">
      <w:pPr>
        <w:rPr>
          <w:rFonts w:ascii="Calibri" w:hAnsi="Calibri" w:cs="Calibri"/>
          <w:b/>
        </w:rPr>
      </w:pPr>
    </w:p>
    <w:p w:rsidR="004A4DE7" w:rsidRPr="00DE4600" w:rsidRDefault="004A4DE7" w:rsidP="007C0177">
      <w:pPr>
        <w:rPr>
          <w:rFonts w:ascii="Calibri" w:hAnsi="Calibri" w:cs="Calibri"/>
          <w:b/>
        </w:rPr>
      </w:pPr>
    </w:p>
    <w:p w:rsidR="007C0177" w:rsidRPr="00536883" w:rsidRDefault="00DB5074" w:rsidP="007C0177">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0288" behindDoc="1" locked="0" layoutInCell="1" allowOverlap="1">
                <wp:simplePos x="0" y="0"/>
                <wp:positionH relativeFrom="margin">
                  <wp:posOffset>-9524</wp:posOffset>
                </wp:positionH>
                <wp:positionV relativeFrom="paragraph">
                  <wp:posOffset>75565</wp:posOffset>
                </wp:positionV>
                <wp:extent cx="5905500" cy="1924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05500" cy="192405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F0B8" id="Rectangle 4" o:spid="_x0000_s1026" style="position:absolute;margin-left:-.75pt;margin-top:5.95pt;width:465pt;height:1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" fillcolor="#ededed [662]" strokecolor="#1f4d78 [1604]" strokeweight="1pt">
                <w10:wrap anchorx="margin"/>
              </v:rect>
            </w:pict>
          </mc:Fallback>
        </mc:AlternateContent>
      </w:r>
    </w:p>
    <w:p w:rsidR="007C0177" w:rsidRPr="004A4DE7" w:rsidRDefault="004A4DE7" w:rsidP="007C0177">
      <w:pPr>
        <w:rPr>
          <w:rFonts w:ascii="Calibri" w:hAnsi="Calibri" w:cs="Calibri"/>
          <w:b/>
        </w:rPr>
      </w:pPr>
      <w:r w:rsidRPr="004A4DE7">
        <w:rPr>
          <w:rFonts w:ascii="Calibri" w:hAnsi="Calibri" w:cs="Calibri"/>
          <w:b/>
        </w:rPr>
        <w:t xml:space="preserve">Major Issues - </w:t>
      </w:r>
      <w:r w:rsidR="007C0177" w:rsidRPr="004A4DE7">
        <w:rPr>
          <w:rFonts w:ascii="Calibri" w:hAnsi="Calibri" w:cs="Calibri"/>
          <w:b/>
        </w:rPr>
        <w:t>They face four major issues in achieving these aspirations:</w:t>
      </w:r>
    </w:p>
    <w:p w:rsidR="007C0177" w:rsidRPr="00536883" w:rsidRDefault="007C0177" w:rsidP="007C0177">
      <w:pPr>
        <w:rPr>
          <w:rFonts w:ascii="Calibri" w:hAnsi="Calibri" w:cs="Calibri"/>
          <w:b/>
          <w:sz w:val="22"/>
          <w:szCs w:val="22"/>
        </w:rPr>
      </w:pPr>
    </w:p>
    <w:p w:rsidR="007C0177" w:rsidRPr="00C825D2" w:rsidRDefault="007C0177" w:rsidP="00C825D2">
      <w:pPr>
        <w:pStyle w:val="ListParagraph"/>
        <w:numPr>
          <w:ilvl w:val="0"/>
          <w:numId w:val="4"/>
        </w:numPr>
        <w:rPr>
          <w:rFonts w:ascii="Calibri" w:hAnsi="Calibri" w:cs="Calibri"/>
          <w:b/>
          <w:sz w:val="22"/>
          <w:szCs w:val="22"/>
        </w:rPr>
      </w:pPr>
      <w:r w:rsidRPr="00C825D2">
        <w:rPr>
          <w:rFonts w:ascii="Calibri" w:hAnsi="Calibri" w:cs="Calibri"/>
          <w:b/>
          <w:sz w:val="22"/>
          <w:szCs w:val="22"/>
        </w:rPr>
        <w:t xml:space="preserve">Achieving positive and meaningful communication with their parents and other </w:t>
      </w:r>
      <w:r w:rsidR="00F506F8" w:rsidRPr="00C825D2">
        <w:rPr>
          <w:rFonts w:ascii="Calibri" w:hAnsi="Calibri" w:cs="Calibri"/>
          <w:b/>
          <w:sz w:val="22"/>
          <w:szCs w:val="22"/>
        </w:rPr>
        <w:t xml:space="preserve">significant </w:t>
      </w:r>
      <w:r w:rsidRPr="00C825D2">
        <w:rPr>
          <w:rFonts w:ascii="Calibri" w:hAnsi="Calibri" w:cs="Calibri"/>
          <w:b/>
          <w:sz w:val="22"/>
          <w:szCs w:val="22"/>
        </w:rPr>
        <w:t>adults.</w:t>
      </w:r>
    </w:p>
    <w:p w:rsidR="007C0177" w:rsidRPr="00C825D2" w:rsidRDefault="007C0177" w:rsidP="00C825D2">
      <w:pPr>
        <w:pStyle w:val="ListParagraph"/>
        <w:numPr>
          <w:ilvl w:val="0"/>
          <w:numId w:val="4"/>
        </w:numPr>
        <w:rPr>
          <w:rFonts w:ascii="Calibri" w:hAnsi="Calibri" w:cs="Calibri"/>
          <w:b/>
          <w:sz w:val="22"/>
          <w:szCs w:val="22"/>
        </w:rPr>
      </w:pPr>
      <w:r w:rsidRPr="00C825D2">
        <w:rPr>
          <w:rFonts w:ascii="Calibri" w:hAnsi="Calibri" w:cs="Calibri"/>
          <w:b/>
          <w:sz w:val="22"/>
          <w:szCs w:val="22"/>
        </w:rPr>
        <w:t>Achieving positive and meaningful communication</w:t>
      </w:r>
      <w:r w:rsidR="00821984" w:rsidRPr="00C825D2">
        <w:rPr>
          <w:rFonts w:ascii="Calibri" w:hAnsi="Calibri" w:cs="Calibri"/>
          <w:b/>
          <w:sz w:val="22"/>
          <w:szCs w:val="22"/>
        </w:rPr>
        <w:t>,</w:t>
      </w:r>
      <w:r w:rsidR="00F506F8" w:rsidRPr="00C825D2">
        <w:rPr>
          <w:rFonts w:ascii="Calibri" w:hAnsi="Calibri" w:cs="Calibri"/>
          <w:b/>
          <w:sz w:val="22"/>
          <w:szCs w:val="22"/>
        </w:rPr>
        <w:t xml:space="preserve"> and</w:t>
      </w:r>
      <w:r w:rsidRPr="00C825D2">
        <w:rPr>
          <w:rFonts w:ascii="Calibri" w:hAnsi="Calibri" w:cs="Calibri"/>
          <w:b/>
          <w:sz w:val="22"/>
          <w:szCs w:val="22"/>
        </w:rPr>
        <w:t xml:space="preserve"> social interaction</w:t>
      </w:r>
      <w:r w:rsidR="00821984" w:rsidRPr="00C825D2">
        <w:rPr>
          <w:rFonts w:ascii="Calibri" w:hAnsi="Calibri" w:cs="Calibri"/>
          <w:b/>
          <w:sz w:val="22"/>
          <w:szCs w:val="22"/>
        </w:rPr>
        <w:t>,</w:t>
      </w:r>
      <w:r w:rsidRPr="00C825D2">
        <w:rPr>
          <w:rFonts w:ascii="Calibri" w:hAnsi="Calibri" w:cs="Calibri"/>
          <w:b/>
          <w:sz w:val="22"/>
          <w:szCs w:val="22"/>
        </w:rPr>
        <w:t xml:space="preserve"> with each other (their peers).</w:t>
      </w:r>
    </w:p>
    <w:p w:rsidR="007C0177" w:rsidRPr="00C825D2" w:rsidRDefault="007C0177" w:rsidP="00C825D2">
      <w:pPr>
        <w:pStyle w:val="ListParagraph"/>
        <w:numPr>
          <w:ilvl w:val="0"/>
          <w:numId w:val="4"/>
        </w:numPr>
        <w:rPr>
          <w:rFonts w:ascii="Calibri" w:hAnsi="Calibri" w:cs="Calibri"/>
          <w:b/>
          <w:sz w:val="22"/>
          <w:szCs w:val="22"/>
        </w:rPr>
      </w:pPr>
      <w:r w:rsidRPr="00C825D2">
        <w:rPr>
          <w:rFonts w:ascii="Calibri" w:hAnsi="Calibri" w:cs="Calibri"/>
          <w:b/>
          <w:sz w:val="22"/>
          <w:szCs w:val="22"/>
        </w:rPr>
        <w:t>Stress created by their own and others</w:t>
      </w:r>
      <w:r w:rsidR="00821984" w:rsidRPr="00C825D2">
        <w:rPr>
          <w:rFonts w:ascii="Calibri" w:hAnsi="Calibri" w:cs="Calibri"/>
          <w:b/>
          <w:sz w:val="22"/>
          <w:szCs w:val="22"/>
        </w:rPr>
        <w:t>’</w:t>
      </w:r>
      <w:r w:rsidRPr="00C825D2">
        <w:rPr>
          <w:rFonts w:ascii="Calibri" w:hAnsi="Calibri" w:cs="Calibri"/>
          <w:b/>
          <w:sz w:val="22"/>
          <w:szCs w:val="22"/>
        </w:rPr>
        <w:t xml:space="preserve"> expectations, particularly, but not exclusively, related to exams and assessments.</w:t>
      </w:r>
    </w:p>
    <w:p w:rsidR="007C0177" w:rsidRPr="00C825D2" w:rsidRDefault="007C0177" w:rsidP="00C825D2">
      <w:pPr>
        <w:pStyle w:val="ListParagraph"/>
        <w:numPr>
          <w:ilvl w:val="0"/>
          <w:numId w:val="4"/>
        </w:numPr>
        <w:rPr>
          <w:rFonts w:ascii="Calibri" w:hAnsi="Calibri" w:cs="Calibri"/>
          <w:b/>
          <w:sz w:val="22"/>
          <w:szCs w:val="22"/>
        </w:rPr>
      </w:pPr>
      <w:r w:rsidRPr="00C825D2">
        <w:rPr>
          <w:rFonts w:ascii="Calibri" w:hAnsi="Calibri" w:cs="Calibri"/>
          <w:b/>
          <w:sz w:val="22"/>
          <w:szCs w:val="22"/>
        </w:rPr>
        <w:t>Knowing how to deal with major mental health issues (when these issues are encountered either by themselves or their friends).</w:t>
      </w:r>
    </w:p>
    <w:p w:rsidR="00F56E32" w:rsidRDefault="00F56E32" w:rsidP="007C0177">
      <w:pPr>
        <w:rPr>
          <w:rFonts w:ascii="Calibri" w:hAnsi="Calibri" w:cs="Calibri"/>
          <w:b/>
          <w:sz w:val="22"/>
          <w:szCs w:val="22"/>
        </w:rPr>
      </w:pPr>
    </w:p>
    <w:p w:rsidR="00F56E32" w:rsidRDefault="00F56E32" w:rsidP="007C0177">
      <w:pPr>
        <w:rPr>
          <w:rFonts w:ascii="Calibri" w:hAnsi="Calibri" w:cs="Calibri"/>
          <w:b/>
          <w:sz w:val="22"/>
          <w:szCs w:val="22"/>
        </w:rPr>
      </w:pPr>
    </w:p>
    <w:p w:rsidR="00536883" w:rsidRDefault="00536883" w:rsidP="007C0177">
      <w:pPr>
        <w:rPr>
          <w:rFonts w:ascii="Calibri" w:hAnsi="Calibri" w:cs="Calibri"/>
          <w:b/>
          <w:sz w:val="22"/>
          <w:szCs w:val="22"/>
        </w:rPr>
      </w:pPr>
    </w:p>
    <w:p w:rsidR="00536883" w:rsidRPr="00536883" w:rsidRDefault="00536883" w:rsidP="00536883">
      <w:pPr>
        <w:pStyle w:val="ListParagraph"/>
        <w:numPr>
          <w:ilvl w:val="0"/>
          <w:numId w:val="1"/>
        </w:numPr>
        <w:rPr>
          <w:rFonts w:ascii="Calibri" w:hAnsi="Calibri" w:cs="Calibri"/>
          <w:b/>
          <w:sz w:val="22"/>
          <w:szCs w:val="22"/>
        </w:rPr>
      </w:pPr>
      <w:r w:rsidRPr="00536883">
        <w:rPr>
          <w:rFonts w:ascii="Calibri" w:hAnsi="Calibri" w:cs="Calibri"/>
          <w:b/>
          <w:sz w:val="22"/>
          <w:szCs w:val="22"/>
        </w:rPr>
        <w:lastRenderedPageBreak/>
        <w:t>Achieving positive and meaningful communication with their parents and other significant adults.</w:t>
      </w:r>
    </w:p>
    <w:p w:rsidR="00536883" w:rsidRDefault="00536883" w:rsidP="00536883">
      <w:pPr>
        <w:pStyle w:val="ListParagraph"/>
        <w:rPr>
          <w:rFonts w:ascii="Calibri" w:hAnsi="Calibri" w:cs="Calibri"/>
          <w:sz w:val="22"/>
          <w:szCs w:val="22"/>
        </w:rPr>
      </w:pPr>
      <w:r>
        <w:rPr>
          <w:rFonts w:ascii="Calibri" w:hAnsi="Calibri" w:cs="Calibri"/>
          <w:sz w:val="22"/>
          <w:szCs w:val="22"/>
        </w:rPr>
        <w:t xml:space="preserve">Trust and having positive, open communication with parents and other significant adults </w:t>
      </w:r>
      <w:r w:rsidR="000311D4">
        <w:rPr>
          <w:rFonts w:ascii="Calibri" w:hAnsi="Calibri" w:cs="Calibri"/>
          <w:sz w:val="22"/>
          <w:szCs w:val="22"/>
        </w:rPr>
        <w:t>is</w:t>
      </w:r>
      <w:r>
        <w:rPr>
          <w:rFonts w:ascii="Calibri" w:hAnsi="Calibri" w:cs="Calibri"/>
          <w:sz w:val="22"/>
          <w:szCs w:val="22"/>
        </w:rPr>
        <w:t xml:space="preserve"> a very important theme for young people. They want their parents to t</w:t>
      </w:r>
      <w:r w:rsidR="00013AAF">
        <w:rPr>
          <w:rFonts w:ascii="Calibri" w:hAnsi="Calibri" w:cs="Calibri"/>
          <w:sz w:val="22"/>
          <w:szCs w:val="22"/>
        </w:rPr>
        <w:t xml:space="preserve">ake the time to listen to them and not trivialise their issues by saying “you will be alright”. Commuting parents in the lower mountains </w:t>
      </w:r>
      <w:r w:rsidR="000311D4">
        <w:rPr>
          <w:rFonts w:ascii="Calibri" w:hAnsi="Calibri" w:cs="Calibri"/>
          <w:sz w:val="22"/>
          <w:szCs w:val="22"/>
        </w:rPr>
        <w:t>can be</w:t>
      </w:r>
      <w:r w:rsidR="00013AAF">
        <w:rPr>
          <w:rFonts w:ascii="Calibri" w:hAnsi="Calibri" w:cs="Calibri"/>
          <w:sz w:val="22"/>
          <w:szCs w:val="22"/>
        </w:rPr>
        <w:t xml:space="preserve"> stressed and busy. Upper mountains parents ha</w:t>
      </w:r>
      <w:r w:rsidR="000311D4">
        <w:rPr>
          <w:rFonts w:ascii="Calibri" w:hAnsi="Calibri" w:cs="Calibri"/>
          <w:sz w:val="22"/>
          <w:szCs w:val="22"/>
        </w:rPr>
        <w:t>ve</w:t>
      </w:r>
      <w:r w:rsidR="00013AAF">
        <w:rPr>
          <w:rFonts w:ascii="Calibri" w:hAnsi="Calibri" w:cs="Calibri"/>
          <w:sz w:val="22"/>
          <w:szCs w:val="22"/>
        </w:rPr>
        <w:t xml:space="preserve"> other pressures, but young people</w:t>
      </w:r>
      <w:r w:rsidR="00F02DEF">
        <w:rPr>
          <w:rFonts w:ascii="Calibri" w:hAnsi="Calibri" w:cs="Calibri"/>
          <w:sz w:val="22"/>
          <w:szCs w:val="22"/>
        </w:rPr>
        <w:t xml:space="preserve"> stressed their</w:t>
      </w:r>
      <w:r w:rsidR="00013AAF">
        <w:rPr>
          <w:rFonts w:ascii="Calibri" w:hAnsi="Calibri" w:cs="Calibri"/>
          <w:sz w:val="22"/>
          <w:szCs w:val="22"/>
        </w:rPr>
        <w:t xml:space="preserve"> need to be listened to and supported. </w:t>
      </w:r>
      <w:r w:rsidR="000311D4">
        <w:rPr>
          <w:rFonts w:ascii="Calibri" w:hAnsi="Calibri" w:cs="Calibri"/>
          <w:sz w:val="22"/>
          <w:szCs w:val="22"/>
        </w:rPr>
        <w:t>A number reported having a very close and trusting relationship with their parents, while others felt not listened to.</w:t>
      </w:r>
      <w:r w:rsidR="003748B7">
        <w:rPr>
          <w:rFonts w:ascii="Calibri" w:hAnsi="Calibri" w:cs="Calibri"/>
          <w:sz w:val="22"/>
          <w:szCs w:val="22"/>
        </w:rPr>
        <w:t xml:space="preserve"> </w:t>
      </w:r>
    </w:p>
    <w:p w:rsidR="00C17EB1" w:rsidRDefault="00C17EB1" w:rsidP="00536883">
      <w:pPr>
        <w:pStyle w:val="ListParagraph"/>
        <w:rPr>
          <w:rFonts w:ascii="Calibri" w:hAnsi="Calibri" w:cs="Calibri"/>
          <w:sz w:val="22"/>
          <w:szCs w:val="22"/>
        </w:rPr>
      </w:pPr>
    </w:p>
    <w:p w:rsidR="00C17EB1" w:rsidRDefault="00C17EB1" w:rsidP="00536883">
      <w:pPr>
        <w:pStyle w:val="ListParagraph"/>
        <w:rPr>
          <w:rFonts w:ascii="Calibri" w:hAnsi="Calibri" w:cs="Calibri"/>
          <w:sz w:val="22"/>
          <w:szCs w:val="22"/>
        </w:rPr>
      </w:pPr>
      <w:r>
        <w:rPr>
          <w:rFonts w:ascii="Calibri" w:hAnsi="Calibri" w:cs="Calibri"/>
          <w:sz w:val="22"/>
          <w:szCs w:val="22"/>
        </w:rPr>
        <w:t xml:space="preserve">Young people need openness and trust in order to effectively engage with adults. Adults don’t have to have the answers but they do need to listen and be empathetic. </w:t>
      </w:r>
      <w:r w:rsidR="009A3A4D">
        <w:rPr>
          <w:rFonts w:ascii="Calibri" w:hAnsi="Calibri" w:cs="Calibri"/>
          <w:sz w:val="22"/>
          <w:szCs w:val="22"/>
        </w:rPr>
        <w:t xml:space="preserve">There was acknowledgement when this did occur </w:t>
      </w:r>
      <w:proofErr w:type="spellStart"/>
      <w:r w:rsidR="009A3A4D">
        <w:rPr>
          <w:rFonts w:ascii="Calibri" w:hAnsi="Calibri" w:cs="Calibri"/>
          <w:sz w:val="22"/>
          <w:szCs w:val="22"/>
        </w:rPr>
        <w:t>eg</w:t>
      </w:r>
      <w:proofErr w:type="spellEnd"/>
      <w:r w:rsidR="009A3A4D">
        <w:rPr>
          <w:rFonts w:ascii="Calibri" w:hAnsi="Calibri" w:cs="Calibri"/>
          <w:sz w:val="22"/>
          <w:szCs w:val="22"/>
        </w:rPr>
        <w:t xml:space="preserve"> a senior staff member at one school was praised for her listening skills and ability to be fully present.</w:t>
      </w:r>
      <w:r w:rsidR="0018461B">
        <w:rPr>
          <w:rFonts w:ascii="Calibri" w:hAnsi="Calibri" w:cs="Calibri"/>
          <w:sz w:val="22"/>
          <w:szCs w:val="22"/>
        </w:rPr>
        <w:t xml:space="preserve"> At the same time, young people were wary of burdening their parents. </w:t>
      </w:r>
      <w:r w:rsidR="0018461B" w:rsidRPr="00980642">
        <w:rPr>
          <w:rFonts w:ascii="Calibri" w:hAnsi="Calibri" w:cs="Calibri"/>
          <w:i/>
          <w:sz w:val="22"/>
          <w:szCs w:val="22"/>
        </w:rPr>
        <w:t>“Kids are worried about saying things to their parents as they don’t want their family to worry</w:t>
      </w:r>
      <w:r w:rsidR="008337CA" w:rsidRPr="00980642">
        <w:rPr>
          <w:rFonts w:ascii="Calibri" w:hAnsi="Calibri" w:cs="Calibri"/>
          <w:i/>
          <w:sz w:val="22"/>
          <w:szCs w:val="22"/>
        </w:rPr>
        <w:t>.</w:t>
      </w:r>
      <w:r w:rsidR="0018461B" w:rsidRPr="00980642">
        <w:rPr>
          <w:rFonts w:ascii="Calibri" w:hAnsi="Calibri" w:cs="Calibri"/>
          <w:i/>
          <w:sz w:val="22"/>
          <w:szCs w:val="22"/>
        </w:rPr>
        <w:t>”</w:t>
      </w:r>
    </w:p>
    <w:p w:rsidR="00C17EB1" w:rsidRDefault="00C17EB1" w:rsidP="00536883">
      <w:pPr>
        <w:pStyle w:val="ListParagraph"/>
        <w:rPr>
          <w:rFonts w:ascii="Calibri" w:hAnsi="Calibri" w:cs="Calibri"/>
          <w:sz w:val="22"/>
          <w:szCs w:val="22"/>
        </w:rPr>
      </w:pPr>
    </w:p>
    <w:p w:rsidR="00C17EB1" w:rsidRDefault="00C17EB1" w:rsidP="00536883">
      <w:pPr>
        <w:pStyle w:val="ListParagraph"/>
        <w:rPr>
          <w:rFonts w:ascii="Calibri" w:hAnsi="Calibri" w:cs="Calibri"/>
          <w:sz w:val="22"/>
          <w:szCs w:val="22"/>
        </w:rPr>
      </w:pPr>
      <w:r>
        <w:rPr>
          <w:rFonts w:ascii="Calibri" w:hAnsi="Calibri" w:cs="Calibri"/>
          <w:sz w:val="22"/>
          <w:szCs w:val="22"/>
        </w:rPr>
        <w:t>Schools are trying to do the right thing but are not imparting “coping skills” or providing opportunities for listening to what young people are saying they need.</w:t>
      </w:r>
      <w:r w:rsidR="0018461B">
        <w:rPr>
          <w:rFonts w:ascii="Calibri" w:hAnsi="Calibri" w:cs="Calibri"/>
          <w:sz w:val="22"/>
          <w:szCs w:val="22"/>
        </w:rPr>
        <w:t xml:space="preserve"> Young people “</w:t>
      </w:r>
      <w:r w:rsidR="0018461B" w:rsidRPr="00AF7C7F">
        <w:rPr>
          <w:rFonts w:ascii="Calibri" w:hAnsi="Calibri" w:cs="Calibri"/>
          <w:i/>
          <w:sz w:val="22"/>
          <w:szCs w:val="22"/>
        </w:rPr>
        <w:t>should be taught how to cope</w:t>
      </w:r>
      <w:r w:rsidR="0018461B">
        <w:rPr>
          <w:rFonts w:ascii="Calibri" w:hAnsi="Calibri" w:cs="Calibri"/>
          <w:sz w:val="22"/>
          <w:szCs w:val="22"/>
        </w:rPr>
        <w:t xml:space="preserve">”. They also need to know when to ask for help, </w:t>
      </w:r>
      <w:r w:rsidR="008337CA">
        <w:rPr>
          <w:rFonts w:ascii="Calibri" w:hAnsi="Calibri" w:cs="Calibri"/>
          <w:sz w:val="22"/>
          <w:szCs w:val="22"/>
        </w:rPr>
        <w:t>to</w:t>
      </w:r>
      <w:r w:rsidR="0018461B">
        <w:rPr>
          <w:rFonts w:ascii="Calibri" w:hAnsi="Calibri" w:cs="Calibri"/>
          <w:sz w:val="22"/>
          <w:szCs w:val="22"/>
        </w:rPr>
        <w:t xml:space="preserve"> </w:t>
      </w:r>
      <w:r w:rsidR="008337CA">
        <w:rPr>
          <w:rFonts w:ascii="Calibri" w:hAnsi="Calibri" w:cs="Calibri"/>
          <w:sz w:val="22"/>
          <w:szCs w:val="22"/>
        </w:rPr>
        <w:t>recognise “</w:t>
      </w:r>
      <w:r w:rsidR="008337CA" w:rsidRPr="00AF7C7F">
        <w:rPr>
          <w:rFonts w:ascii="Calibri" w:hAnsi="Calibri" w:cs="Calibri"/>
          <w:i/>
          <w:sz w:val="22"/>
          <w:szCs w:val="22"/>
        </w:rPr>
        <w:t>when something is wrong…and not be afraid to reach out</w:t>
      </w:r>
      <w:r w:rsidR="008337CA">
        <w:rPr>
          <w:rFonts w:ascii="Calibri" w:hAnsi="Calibri" w:cs="Calibri"/>
          <w:sz w:val="22"/>
          <w:szCs w:val="22"/>
        </w:rPr>
        <w:t xml:space="preserve">.” They had </w:t>
      </w:r>
      <w:r w:rsidR="000A66D6">
        <w:rPr>
          <w:rFonts w:ascii="Calibri" w:hAnsi="Calibri" w:cs="Calibri"/>
          <w:sz w:val="22"/>
          <w:szCs w:val="22"/>
        </w:rPr>
        <w:t>the</w:t>
      </w:r>
      <w:r w:rsidR="008337CA">
        <w:rPr>
          <w:rFonts w:ascii="Calibri" w:hAnsi="Calibri" w:cs="Calibri"/>
          <w:sz w:val="22"/>
          <w:szCs w:val="22"/>
        </w:rPr>
        <w:t xml:space="preserve"> awareness that </w:t>
      </w:r>
      <w:r w:rsidR="000A66D6">
        <w:rPr>
          <w:rFonts w:ascii="Calibri" w:hAnsi="Calibri" w:cs="Calibri"/>
          <w:sz w:val="22"/>
          <w:szCs w:val="22"/>
        </w:rPr>
        <w:t>i</w:t>
      </w:r>
      <w:r w:rsidR="008337CA">
        <w:rPr>
          <w:rFonts w:ascii="Calibri" w:hAnsi="Calibri" w:cs="Calibri"/>
          <w:sz w:val="22"/>
          <w:szCs w:val="22"/>
        </w:rPr>
        <w:t>gnoring problems can lead to acting out (being rebellious) and drug and alcohol abuse.</w:t>
      </w:r>
      <w:r w:rsidR="00980642">
        <w:rPr>
          <w:rFonts w:ascii="Calibri" w:hAnsi="Calibri" w:cs="Calibri"/>
          <w:sz w:val="22"/>
          <w:szCs w:val="22"/>
        </w:rPr>
        <w:t xml:space="preserve"> There was still a stigma around mental health, such that </w:t>
      </w:r>
      <w:r w:rsidR="00980642" w:rsidRPr="00980642">
        <w:rPr>
          <w:rFonts w:ascii="Calibri" w:hAnsi="Calibri" w:cs="Calibri"/>
          <w:i/>
          <w:sz w:val="22"/>
          <w:szCs w:val="22"/>
        </w:rPr>
        <w:t>“people hide their issues, don’t talk about it with their friends which makes it boil up inside them.”</w:t>
      </w:r>
    </w:p>
    <w:p w:rsidR="00C17EB1" w:rsidRDefault="00C17EB1" w:rsidP="00536883">
      <w:pPr>
        <w:pStyle w:val="ListParagraph"/>
        <w:rPr>
          <w:rFonts w:ascii="Calibri" w:hAnsi="Calibri" w:cs="Calibri"/>
          <w:sz w:val="22"/>
          <w:szCs w:val="22"/>
        </w:rPr>
      </w:pPr>
    </w:p>
    <w:p w:rsidR="00C17EB1" w:rsidRDefault="00C17EB1" w:rsidP="00536883">
      <w:pPr>
        <w:pStyle w:val="ListParagraph"/>
        <w:rPr>
          <w:rFonts w:ascii="Calibri" w:hAnsi="Calibri" w:cs="Calibri"/>
          <w:sz w:val="22"/>
          <w:szCs w:val="22"/>
        </w:rPr>
      </w:pPr>
      <w:r>
        <w:rPr>
          <w:rFonts w:ascii="Calibri" w:hAnsi="Calibri" w:cs="Calibri"/>
          <w:sz w:val="22"/>
          <w:szCs w:val="22"/>
        </w:rPr>
        <w:t>Mental health</w:t>
      </w:r>
      <w:r w:rsidR="000311D4">
        <w:rPr>
          <w:rFonts w:ascii="Calibri" w:hAnsi="Calibri" w:cs="Calibri"/>
          <w:sz w:val="22"/>
          <w:szCs w:val="22"/>
        </w:rPr>
        <w:t xml:space="preserve"> and </w:t>
      </w:r>
      <w:r>
        <w:rPr>
          <w:rFonts w:ascii="Calibri" w:hAnsi="Calibri" w:cs="Calibri"/>
          <w:sz w:val="22"/>
          <w:szCs w:val="22"/>
        </w:rPr>
        <w:t>wellbeing classes tend to be delivered “lecture style” and provide information</w:t>
      </w:r>
      <w:r w:rsidR="000311D4">
        <w:rPr>
          <w:rFonts w:ascii="Calibri" w:hAnsi="Calibri" w:cs="Calibri"/>
          <w:sz w:val="22"/>
          <w:szCs w:val="22"/>
        </w:rPr>
        <w:t xml:space="preserve"> to young people</w:t>
      </w:r>
      <w:r>
        <w:rPr>
          <w:rFonts w:ascii="Calibri" w:hAnsi="Calibri" w:cs="Calibri"/>
          <w:sz w:val="22"/>
          <w:szCs w:val="22"/>
        </w:rPr>
        <w:t xml:space="preserve"> but </w:t>
      </w:r>
      <w:r w:rsidR="00CE4BFD">
        <w:rPr>
          <w:rFonts w:ascii="Calibri" w:hAnsi="Calibri" w:cs="Calibri"/>
          <w:sz w:val="22"/>
          <w:szCs w:val="22"/>
        </w:rPr>
        <w:t>are not teaching coping skills, or how to help friends experiencing distress.</w:t>
      </w:r>
      <w:r>
        <w:rPr>
          <w:rFonts w:ascii="Calibri" w:hAnsi="Calibri" w:cs="Calibri"/>
          <w:sz w:val="22"/>
          <w:szCs w:val="22"/>
        </w:rPr>
        <w:t xml:space="preserve"> </w:t>
      </w:r>
      <w:r w:rsidR="00980642" w:rsidRPr="00980642">
        <w:rPr>
          <w:rFonts w:ascii="Calibri" w:hAnsi="Calibri" w:cs="Calibri"/>
          <w:i/>
          <w:sz w:val="22"/>
          <w:szCs w:val="22"/>
        </w:rPr>
        <w:t xml:space="preserve">“It’s a topic no one wants to touch and when something happens, no-one knows how to handle the situation, people don’t know how to respond.” </w:t>
      </w:r>
      <w:r w:rsidR="00F02DEF">
        <w:rPr>
          <w:rFonts w:ascii="Calibri" w:hAnsi="Calibri" w:cs="Calibri"/>
          <w:sz w:val="22"/>
          <w:szCs w:val="22"/>
        </w:rPr>
        <w:t>Young people need to be taught explicit coping skills</w:t>
      </w:r>
      <w:r w:rsidR="000311D4">
        <w:rPr>
          <w:rFonts w:ascii="Calibri" w:hAnsi="Calibri" w:cs="Calibri"/>
          <w:sz w:val="22"/>
          <w:szCs w:val="22"/>
        </w:rPr>
        <w:t xml:space="preserve"> in order</w:t>
      </w:r>
      <w:r w:rsidR="00F02DEF">
        <w:rPr>
          <w:rFonts w:ascii="Calibri" w:hAnsi="Calibri" w:cs="Calibri"/>
          <w:sz w:val="22"/>
          <w:szCs w:val="22"/>
        </w:rPr>
        <w:t xml:space="preserve"> to deal with a wide array of mental health issues, not just anxiety and depression. They </w:t>
      </w:r>
      <w:r w:rsidR="000311D4">
        <w:rPr>
          <w:rFonts w:ascii="Calibri" w:hAnsi="Calibri" w:cs="Calibri"/>
          <w:sz w:val="22"/>
          <w:szCs w:val="22"/>
        </w:rPr>
        <w:t>are</w:t>
      </w:r>
      <w:r w:rsidR="00F02DEF">
        <w:rPr>
          <w:rFonts w:ascii="Calibri" w:hAnsi="Calibri" w:cs="Calibri"/>
          <w:sz w:val="22"/>
          <w:szCs w:val="22"/>
        </w:rPr>
        <w:t xml:space="preserve"> very good at distinguishing the difference between depression and sadness, and </w:t>
      </w:r>
      <w:r w:rsidR="000311D4">
        <w:rPr>
          <w:rFonts w:ascii="Calibri" w:hAnsi="Calibri" w:cs="Calibri"/>
          <w:sz w:val="22"/>
          <w:szCs w:val="22"/>
        </w:rPr>
        <w:t>are</w:t>
      </w:r>
      <w:r w:rsidR="00F02DEF">
        <w:rPr>
          <w:rFonts w:ascii="Calibri" w:hAnsi="Calibri" w:cs="Calibri"/>
          <w:sz w:val="22"/>
          <w:szCs w:val="22"/>
        </w:rPr>
        <w:t xml:space="preserve"> wary of medicalising normal human emotions, which they fe</w:t>
      </w:r>
      <w:r w:rsidR="000311D4">
        <w:rPr>
          <w:rFonts w:ascii="Calibri" w:hAnsi="Calibri" w:cs="Calibri"/>
          <w:sz w:val="22"/>
          <w:szCs w:val="22"/>
        </w:rPr>
        <w:t>el</w:t>
      </w:r>
      <w:r w:rsidR="00F02DEF">
        <w:rPr>
          <w:rFonts w:ascii="Calibri" w:hAnsi="Calibri" w:cs="Calibri"/>
          <w:sz w:val="22"/>
          <w:szCs w:val="22"/>
        </w:rPr>
        <w:t xml:space="preserve"> sometimes happen</w:t>
      </w:r>
      <w:r w:rsidR="000311D4">
        <w:rPr>
          <w:rFonts w:ascii="Calibri" w:hAnsi="Calibri" w:cs="Calibri"/>
          <w:sz w:val="22"/>
          <w:szCs w:val="22"/>
        </w:rPr>
        <w:t>s</w:t>
      </w:r>
      <w:r w:rsidR="00F02DEF">
        <w:rPr>
          <w:rFonts w:ascii="Calibri" w:hAnsi="Calibri" w:cs="Calibri"/>
          <w:sz w:val="22"/>
          <w:szCs w:val="22"/>
        </w:rPr>
        <w:t xml:space="preserve">. More than anything, they need adults to help them </w:t>
      </w:r>
      <w:r w:rsidR="00C07A85">
        <w:rPr>
          <w:rFonts w:ascii="Calibri" w:hAnsi="Calibri" w:cs="Calibri"/>
          <w:sz w:val="22"/>
          <w:szCs w:val="22"/>
        </w:rPr>
        <w:t>build</w:t>
      </w:r>
      <w:r w:rsidR="00F02DEF">
        <w:rPr>
          <w:rFonts w:ascii="Calibri" w:hAnsi="Calibri" w:cs="Calibri"/>
          <w:sz w:val="22"/>
          <w:szCs w:val="22"/>
        </w:rPr>
        <w:t xml:space="preserve"> a “toolbox” of useful strategies</w:t>
      </w:r>
      <w:r w:rsidR="00C07A85">
        <w:rPr>
          <w:rFonts w:ascii="Calibri" w:hAnsi="Calibri" w:cs="Calibri"/>
          <w:sz w:val="22"/>
          <w:szCs w:val="22"/>
        </w:rPr>
        <w:t xml:space="preserve"> that can be applied in a variety of settings</w:t>
      </w:r>
      <w:r w:rsidR="00F02DEF">
        <w:rPr>
          <w:rFonts w:ascii="Calibri" w:hAnsi="Calibri" w:cs="Calibri"/>
          <w:sz w:val="22"/>
          <w:szCs w:val="22"/>
        </w:rPr>
        <w:t>.</w:t>
      </w:r>
      <w:r w:rsidR="009B297C">
        <w:rPr>
          <w:rFonts w:ascii="Calibri" w:hAnsi="Calibri" w:cs="Calibri"/>
          <w:sz w:val="22"/>
          <w:szCs w:val="22"/>
        </w:rPr>
        <w:t xml:space="preserve"> </w:t>
      </w:r>
      <w:r w:rsidR="009B297C" w:rsidRPr="00AF7C7F">
        <w:rPr>
          <w:rFonts w:ascii="Calibri" w:hAnsi="Calibri" w:cs="Calibri"/>
          <w:i/>
          <w:sz w:val="22"/>
          <w:szCs w:val="22"/>
        </w:rPr>
        <w:t>“Things like Healthy Harold for mental wellbeing. That’s how the education for younger kids should be done. You need to have the correct coping skills and build on them as you get older.”</w:t>
      </w:r>
    </w:p>
    <w:p w:rsidR="003268EB" w:rsidRDefault="003268EB" w:rsidP="00536883">
      <w:pPr>
        <w:pStyle w:val="ListParagraph"/>
        <w:rPr>
          <w:rFonts w:ascii="Calibri" w:hAnsi="Calibri" w:cs="Calibri"/>
          <w:sz w:val="22"/>
          <w:szCs w:val="22"/>
        </w:rPr>
      </w:pPr>
    </w:p>
    <w:p w:rsidR="003268EB" w:rsidRDefault="003268EB" w:rsidP="003268EB">
      <w:pPr>
        <w:pStyle w:val="ListParagraph"/>
        <w:rPr>
          <w:rFonts w:ascii="Calibri" w:hAnsi="Calibri" w:cs="Calibri"/>
          <w:sz w:val="22"/>
          <w:szCs w:val="22"/>
        </w:rPr>
      </w:pPr>
      <w:r>
        <w:rPr>
          <w:rFonts w:ascii="Calibri" w:hAnsi="Calibri" w:cs="Calibri"/>
          <w:sz w:val="22"/>
          <w:szCs w:val="22"/>
        </w:rPr>
        <w:t>Further, teachers need to have the requisite skills and feel comfortable about teaching mental health</w:t>
      </w:r>
      <w:r w:rsidR="000A66D6">
        <w:rPr>
          <w:rFonts w:ascii="Calibri" w:hAnsi="Calibri" w:cs="Calibri"/>
          <w:sz w:val="22"/>
          <w:szCs w:val="22"/>
        </w:rPr>
        <w:t xml:space="preserve"> subjects</w:t>
      </w:r>
      <w:r>
        <w:rPr>
          <w:rFonts w:ascii="Calibri" w:hAnsi="Calibri" w:cs="Calibri"/>
          <w:sz w:val="22"/>
          <w:szCs w:val="22"/>
        </w:rPr>
        <w:t xml:space="preserve">. It was generally felt that such subjects were best left up to experts, who had both the content knowledge and ability to answer difficult questions with ease. This would be of particular service to young people who identified battling clinical mental health issues, </w:t>
      </w:r>
      <w:r w:rsidR="00C07A85">
        <w:rPr>
          <w:rFonts w:ascii="Calibri" w:hAnsi="Calibri" w:cs="Calibri"/>
          <w:sz w:val="22"/>
          <w:szCs w:val="22"/>
        </w:rPr>
        <w:t xml:space="preserve">and </w:t>
      </w:r>
      <w:r>
        <w:rPr>
          <w:rFonts w:ascii="Calibri" w:hAnsi="Calibri" w:cs="Calibri"/>
          <w:sz w:val="22"/>
          <w:szCs w:val="22"/>
        </w:rPr>
        <w:t xml:space="preserve">who sometimes felt their concerns were inadvertently belittled or trivialised by teachers </w:t>
      </w:r>
      <w:r w:rsidR="00980642">
        <w:rPr>
          <w:rFonts w:ascii="Calibri" w:hAnsi="Calibri" w:cs="Calibri"/>
          <w:sz w:val="22"/>
          <w:szCs w:val="22"/>
        </w:rPr>
        <w:t>or other young people</w:t>
      </w:r>
      <w:r>
        <w:rPr>
          <w:rFonts w:ascii="Calibri" w:hAnsi="Calibri" w:cs="Calibri"/>
          <w:sz w:val="22"/>
          <w:szCs w:val="22"/>
        </w:rPr>
        <w:t xml:space="preserve">. </w:t>
      </w:r>
      <w:r w:rsidR="00980642" w:rsidRPr="00980642">
        <w:rPr>
          <w:rFonts w:ascii="Calibri" w:hAnsi="Calibri" w:cs="Calibri"/>
          <w:i/>
          <w:sz w:val="22"/>
          <w:szCs w:val="22"/>
        </w:rPr>
        <w:t xml:space="preserve">“ There’s a lot of </w:t>
      </w:r>
      <w:r w:rsidR="00980642">
        <w:rPr>
          <w:rFonts w:ascii="Calibri" w:hAnsi="Calibri" w:cs="Calibri"/>
          <w:i/>
          <w:sz w:val="22"/>
          <w:szCs w:val="22"/>
        </w:rPr>
        <w:t xml:space="preserve">casual </w:t>
      </w:r>
      <w:r w:rsidR="00980642" w:rsidRPr="00980642">
        <w:rPr>
          <w:rFonts w:ascii="Calibri" w:hAnsi="Calibri" w:cs="Calibri"/>
          <w:i/>
          <w:sz w:val="22"/>
          <w:szCs w:val="22"/>
        </w:rPr>
        <w:t>jokes around mental health which further stigmatises things….Joking helps the person making the joke to cope but doesn’t help the person with the issue.”</w:t>
      </w:r>
      <w:r w:rsidR="00980642">
        <w:rPr>
          <w:rFonts w:ascii="Calibri" w:hAnsi="Calibri" w:cs="Calibri"/>
          <w:sz w:val="22"/>
          <w:szCs w:val="22"/>
        </w:rPr>
        <w:t xml:space="preserve">  </w:t>
      </w:r>
    </w:p>
    <w:p w:rsidR="009A3A4D" w:rsidRDefault="009A3A4D" w:rsidP="00536883">
      <w:pPr>
        <w:pStyle w:val="ListParagraph"/>
        <w:rPr>
          <w:rFonts w:ascii="Calibri" w:hAnsi="Calibri" w:cs="Calibri"/>
          <w:sz w:val="22"/>
          <w:szCs w:val="22"/>
        </w:rPr>
      </w:pPr>
    </w:p>
    <w:p w:rsidR="009A3A4D" w:rsidRDefault="009A3A4D" w:rsidP="00536883">
      <w:pPr>
        <w:pStyle w:val="ListParagraph"/>
        <w:rPr>
          <w:rFonts w:ascii="Calibri" w:hAnsi="Calibri" w:cs="Calibri"/>
          <w:sz w:val="22"/>
          <w:szCs w:val="22"/>
        </w:rPr>
      </w:pPr>
      <w:r>
        <w:rPr>
          <w:rFonts w:ascii="Calibri" w:hAnsi="Calibri" w:cs="Calibri"/>
          <w:sz w:val="22"/>
          <w:szCs w:val="22"/>
        </w:rPr>
        <w:t>Young people need to know who the school counsellors and other helping people in their school are</w:t>
      </w:r>
      <w:r w:rsidR="00F02DEF">
        <w:rPr>
          <w:rFonts w:ascii="Calibri" w:hAnsi="Calibri" w:cs="Calibri"/>
          <w:sz w:val="22"/>
          <w:szCs w:val="22"/>
        </w:rPr>
        <w:t xml:space="preserve"> and where they can be found</w:t>
      </w:r>
      <w:r>
        <w:rPr>
          <w:rFonts w:ascii="Calibri" w:hAnsi="Calibri" w:cs="Calibri"/>
          <w:sz w:val="22"/>
          <w:szCs w:val="22"/>
        </w:rPr>
        <w:t>. Some were unaware</w:t>
      </w:r>
      <w:r w:rsidR="00F02DEF">
        <w:rPr>
          <w:rFonts w:ascii="Calibri" w:hAnsi="Calibri" w:cs="Calibri"/>
          <w:sz w:val="22"/>
          <w:szCs w:val="22"/>
        </w:rPr>
        <w:t xml:space="preserve"> their school had a counsellor</w:t>
      </w:r>
      <w:r>
        <w:rPr>
          <w:rFonts w:ascii="Calibri" w:hAnsi="Calibri" w:cs="Calibri"/>
          <w:sz w:val="22"/>
          <w:szCs w:val="22"/>
        </w:rPr>
        <w:t xml:space="preserve">, others felt they had to go outside of the school because of perceived </w:t>
      </w:r>
      <w:r w:rsidR="00F02DEF">
        <w:rPr>
          <w:rFonts w:ascii="Calibri" w:hAnsi="Calibri" w:cs="Calibri"/>
          <w:sz w:val="22"/>
          <w:szCs w:val="22"/>
        </w:rPr>
        <w:t>confidentiality</w:t>
      </w:r>
      <w:r>
        <w:rPr>
          <w:rFonts w:ascii="Calibri" w:hAnsi="Calibri" w:cs="Calibri"/>
          <w:sz w:val="22"/>
          <w:szCs w:val="22"/>
        </w:rPr>
        <w:t xml:space="preserve"> issues.</w:t>
      </w:r>
    </w:p>
    <w:p w:rsidR="009A3A4D" w:rsidRDefault="009A3A4D" w:rsidP="00536883">
      <w:pPr>
        <w:pStyle w:val="ListParagraph"/>
        <w:rPr>
          <w:rFonts w:ascii="Calibri" w:hAnsi="Calibri" w:cs="Calibri"/>
          <w:sz w:val="22"/>
          <w:szCs w:val="22"/>
        </w:rPr>
      </w:pPr>
    </w:p>
    <w:p w:rsidR="009A3A4D" w:rsidRDefault="000A66D6" w:rsidP="00536883">
      <w:pPr>
        <w:pStyle w:val="ListParagraph"/>
        <w:rPr>
          <w:rFonts w:ascii="Calibri" w:hAnsi="Calibri" w:cs="Calibri"/>
          <w:sz w:val="22"/>
          <w:szCs w:val="22"/>
        </w:rPr>
      </w:pPr>
      <w:r>
        <w:rPr>
          <w:rFonts w:ascii="Calibri" w:hAnsi="Calibri" w:cs="Calibri"/>
          <w:sz w:val="22"/>
          <w:szCs w:val="22"/>
        </w:rPr>
        <w:lastRenderedPageBreak/>
        <w:t>They also</w:t>
      </w:r>
      <w:r w:rsidR="009A3A4D">
        <w:rPr>
          <w:rFonts w:ascii="Calibri" w:hAnsi="Calibri" w:cs="Calibri"/>
          <w:sz w:val="22"/>
          <w:szCs w:val="22"/>
        </w:rPr>
        <w:t xml:space="preserve"> need to know what the school processes are for dealing with systemic issues such as bullying</w:t>
      </w:r>
      <w:r>
        <w:rPr>
          <w:rFonts w:ascii="Calibri" w:hAnsi="Calibri" w:cs="Calibri"/>
          <w:sz w:val="22"/>
          <w:szCs w:val="22"/>
        </w:rPr>
        <w:t>, and</w:t>
      </w:r>
      <w:r w:rsidR="009A3A4D">
        <w:rPr>
          <w:rFonts w:ascii="Calibri" w:hAnsi="Calibri" w:cs="Calibri"/>
          <w:sz w:val="22"/>
          <w:szCs w:val="22"/>
        </w:rPr>
        <w:t xml:space="preserve"> what the school can realistically do</w:t>
      </w:r>
      <w:r w:rsidR="00F02DEF">
        <w:rPr>
          <w:rFonts w:ascii="Calibri" w:hAnsi="Calibri" w:cs="Calibri"/>
          <w:sz w:val="22"/>
          <w:szCs w:val="22"/>
        </w:rPr>
        <w:t xml:space="preserve"> to deal with bullying</w:t>
      </w:r>
      <w:r w:rsidR="009A3A4D">
        <w:rPr>
          <w:rFonts w:ascii="Calibri" w:hAnsi="Calibri" w:cs="Calibri"/>
          <w:sz w:val="22"/>
          <w:szCs w:val="22"/>
        </w:rPr>
        <w:t xml:space="preserve">. There was a pervasive view that bullying wasn’t going away: this was less of an issue than the </w:t>
      </w:r>
      <w:r w:rsidR="00F02DEF">
        <w:rPr>
          <w:rFonts w:ascii="Calibri" w:hAnsi="Calibri" w:cs="Calibri"/>
          <w:sz w:val="22"/>
          <w:szCs w:val="22"/>
        </w:rPr>
        <w:t xml:space="preserve">perception </w:t>
      </w:r>
      <w:r w:rsidR="009A3A4D">
        <w:rPr>
          <w:rFonts w:ascii="Calibri" w:hAnsi="Calibri" w:cs="Calibri"/>
          <w:sz w:val="22"/>
          <w:szCs w:val="22"/>
        </w:rPr>
        <w:t>that the school wasn’t doing as much as it could.</w:t>
      </w:r>
      <w:r w:rsidR="00F02DEF">
        <w:rPr>
          <w:rFonts w:ascii="Calibri" w:hAnsi="Calibri" w:cs="Calibri"/>
          <w:sz w:val="22"/>
          <w:szCs w:val="22"/>
        </w:rPr>
        <w:t xml:space="preserve"> There </w:t>
      </w:r>
      <w:r w:rsidR="00C07A85">
        <w:rPr>
          <w:rFonts w:ascii="Calibri" w:hAnsi="Calibri" w:cs="Calibri"/>
          <w:sz w:val="22"/>
          <w:szCs w:val="22"/>
        </w:rPr>
        <w:t>is</w:t>
      </w:r>
      <w:r w:rsidR="00F02DEF">
        <w:rPr>
          <w:rFonts w:ascii="Calibri" w:hAnsi="Calibri" w:cs="Calibri"/>
          <w:sz w:val="22"/>
          <w:szCs w:val="22"/>
        </w:rPr>
        <w:t xml:space="preserve"> a social justice issue at play for some students who reported that sometimes it was the victim of bullying who was punished for retaliating rather than the perpetrator</w:t>
      </w:r>
      <w:r w:rsidR="003268EB">
        <w:rPr>
          <w:rFonts w:ascii="Calibri" w:hAnsi="Calibri" w:cs="Calibri"/>
          <w:sz w:val="22"/>
          <w:szCs w:val="22"/>
        </w:rPr>
        <w:t>.</w:t>
      </w:r>
      <w:r>
        <w:rPr>
          <w:rFonts w:ascii="Calibri" w:hAnsi="Calibri" w:cs="Calibri"/>
          <w:sz w:val="22"/>
          <w:szCs w:val="22"/>
        </w:rPr>
        <w:t xml:space="preserve"> </w:t>
      </w:r>
      <w:r w:rsidRPr="000A66D6">
        <w:rPr>
          <w:rFonts w:ascii="Calibri" w:hAnsi="Calibri" w:cs="Calibri"/>
          <w:i/>
          <w:sz w:val="22"/>
          <w:szCs w:val="22"/>
        </w:rPr>
        <w:t>“You retaliate and get into more trouble than the person who started it.”</w:t>
      </w:r>
    </w:p>
    <w:p w:rsidR="003748B7" w:rsidRDefault="003748B7" w:rsidP="00536883">
      <w:pPr>
        <w:pStyle w:val="ListParagraph"/>
        <w:rPr>
          <w:rFonts w:ascii="Calibri" w:hAnsi="Calibri" w:cs="Calibri"/>
          <w:sz w:val="22"/>
          <w:szCs w:val="22"/>
        </w:rPr>
      </w:pPr>
    </w:p>
    <w:p w:rsidR="003748B7" w:rsidRDefault="003748B7" w:rsidP="00536883">
      <w:pPr>
        <w:pStyle w:val="ListParagraph"/>
        <w:rPr>
          <w:rFonts w:ascii="Calibri" w:hAnsi="Calibri" w:cs="Calibri"/>
          <w:sz w:val="22"/>
          <w:szCs w:val="22"/>
        </w:rPr>
      </w:pPr>
      <w:r>
        <w:rPr>
          <w:rFonts w:ascii="Calibri" w:hAnsi="Calibri" w:cs="Calibri"/>
          <w:sz w:val="22"/>
          <w:szCs w:val="22"/>
        </w:rPr>
        <w:t>A number of young people spoke about the need for safe spaces, supervised by adults, where they could meet</w:t>
      </w:r>
      <w:r w:rsidR="00C50240">
        <w:rPr>
          <w:rFonts w:ascii="Calibri" w:hAnsi="Calibri" w:cs="Calibri"/>
          <w:sz w:val="22"/>
          <w:szCs w:val="22"/>
        </w:rPr>
        <w:t xml:space="preserve"> in groups to discuss whatever was </w:t>
      </w:r>
      <w:r w:rsidR="00BB73CD">
        <w:rPr>
          <w:rFonts w:ascii="Calibri" w:hAnsi="Calibri" w:cs="Calibri"/>
          <w:sz w:val="22"/>
          <w:szCs w:val="22"/>
        </w:rPr>
        <w:t>on their mind</w:t>
      </w:r>
      <w:r w:rsidR="00C50240">
        <w:rPr>
          <w:rFonts w:ascii="Calibri" w:hAnsi="Calibri" w:cs="Calibri"/>
          <w:sz w:val="22"/>
          <w:szCs w:val="22"/>
        </w:rPr>
        <w:t xml:space="preserve">. These groups were seen as a way of building connection, confidence and meaning.  </w:t>
      </w:r>
      <w:r w:rsidR="00C50240" w:rsidRPr="00C50240">
        <w:rPr>
          <w:rFonts w:ascii="Calibri" w:hAnsi="Calibri" w:cs="Calibri"/>
          <w:i/>
          <w:sz w:val="22"/>
          <w:szCs w:val="22"/>
        </w:rPr>
        <w:t>“I trust you because you’re asking questions. In a hall you’re getting spoken to, it’s not a discussion, you’re getting told. There’s no space for meaningful discussion or ask for information you want to know.”</w:t>
      </w:r>
    </w:p>
    <w:p w:rsidR="003268EB" w:rsidRDefault="003268EB" w:rsidP="00536883">
      <w:pPr>
        <w:pStyle w:val="ListParagraph"/>
        <w:rPr>
          <w:rFonts w:ascii="Calibri" w:hAnsi="Calibri" w:cs="Calibri"/>
          <w:sz w:val="22"/>
          <w:szCs w:val="22"/>
        </w:rPr>
      </w:pPr>
    </w:p>
    <w:p w:rsidR="00CE4BFD" w:rsidRDefault="00CE4BFD" w:rsidP="00536883">
      <w:pPr>
        <w:pStyle w:val="ListParagraph"/>
        <w:rPr>
          <w:rFonts w:ascii="Calibri" w:hAnsi="Calibri" w:cs="Calibri"/>
          <w:sz w:val="22"/>
          <w:szCs w:val="22"/>
        </w:rPr>
      </w:pPr>
    </w:p>
    <w:p w:rsidR="00CE4BFD" w:rsidRDefault="00CE4BFD" w:rsidP="00536883">
      <w:pPr>
        <w:pStyle w:val="ListParagraph"/>
        <w:rPr>
          <w:rFonts w:ascii="Calibri" w:hAnsi="Calibri" w:cs="Calibri"/>
          <w:sz w:val="22"/>
          <w:szCs w:val="22"/>
        </w:rPr>
      </w:pPr>
    </w:p>
    <w:p w:rsidR="00CE4BFD" w:rsidRPr="006803F3" w:rsidRDefault="00DE4600" w:rsidP="001066D8">
      <w:pPr>
        <w:pStyle w:val="ListParagraph"/>
        <w:numPr>
          <w:ilvl w:val="0"/>
          <w:numId w:val="1"/>
        </w:numPr>
        <w:spacing w:after="160" w:line="259" w:lineRule="auto"/>
        <w:rPr>
          <w:rFonts w:asciiTheme="minorHAnsi" w:hAnsiTheme="minorHAnsi"/>
          <w:sz w:val="22"/>
          <w:szCs w:val="22"/>
        </w:rPr>
      </w:pPr>
      <w:r>
        <w:rPr>
          <w:rFonts w:asciiTheme="minorHAnsi" w:hAnsiTheme="minorHAnsi"/>
          <w:b/>
          <w:sz w:val="22"/>
          <w:szCs w:val="22"/>
        </w:rPr>
        <w:t>Achieving p</w:t>
      </w:r>
      <w:r w:rsidR="00CE4BFD" w:rsidRPr="006803F3">
        <w:rPr>
          <w:rFonts w:asciiTheme="minorHAnsi" w:hAnsiTheme="minorHAnsi"/>
          <w:b/>
          <w:sz w:val="22"/>
          <w:szCs w:val="22"/>
        </w:rPr>
        <w:t>ositive and meaningful communication, and social interaction, with each other (their peers).</w:t>
      </w:r>
    </w:p>
    <w:p w:rsidR="00AF7C7F" w:rsidRDefault="0089342B" w:rsidP="00CE4BFD">
      <w:pPr>
        <w:pStyle w:val="ListParagraph"/>
        <w:spacing w:after="160" w:line="259" w:lineRule="auto"/>
        <w:rPr>
          <w:rFonts w:asciiTheme="minorHAnsi" w:hAnsiTheme="minorHAnsi" w:cstheme="minorHAnsi"/>
          <w:sz w:val="22"/>
          <w:szCs w:val="22"/>
        </w:rPr>
      </w:pPr>
      <w:r w:rsidRPr="0089342B">
        <w:rPr>
          <w:rFonts w:asciiTheme="minorHAnsi" w:hAnsiTheme="minorHAnsi" w:cstheme="minorHAnsi"/>
          <w:sz w:val="22"/>
          <w:szCs w:val="22"/>
        </w:rPr>
        <w:t>The c</w:t>
      </w:r>
      <w:r>
        <w:rPr>
          <w:rFonts w:asciiTheme="minorHAnsi" w:hAnsiTheme="minorHAnsi" w:cstheme="minorHAnsi"/>
          <w:sz w:val="22"/>
          <w:szCs w:val="22"/>
        </w:rPr>
        <w:t xml:space="preserve">hallenges of social media and bullying dominated conversations in the context of how young people communicate with each other. </w:t>
      </w:r>
      <w:r w:rsidR="00AF7C7F" w:rsidRPr="00AF7C7F">
        <w:rPr>
          <w:rFonts w:asciiTheme="minorHAnsi" w:hAnsiTheme="minorHAnsi" w:cstheme="minorHAnsi"/>
          <w:i/>
          <w:sz w:val="22"/>
          <w:szCs w:val="22"/>
        </w:rPr>
        <w:t>“When you’re texting there is no personality to it, you’re disconnected.”</w:t>
      </w:r>
    </w:p>
    <w:p w:rsidR="00AF7C7F" w:rsidRDefault="00AF7C7F" w:rsidP="00CE4BFD">
      <w:pPr>
        <w:pStyle w:val="ListParagraph"/>
        <w:spacing w:after="160" w:line="259" w:lineRule="auto"/>
        <w:rPr>
          <w:rFonts w:asciiTheme="minorHAnsi" w:hAnsiTheme="minorHAnsi" w:cstheme="minorHAnsi"/>
          <w:sz w:val="22"/>
          <w:szCs w:val="22"/>
        </w:rPr>
      </w:pPr>
    </w:p>
    <w:p w:rsidR="00CE4BFD" w:rsidRDefault="0089342B"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Bullying was cited as a pervasive activity, with many young people wanting to better understand the psychology of bullying</w:t>
      </w:r>
      <w:r w:rsidR="008E64D7">
        <w:rPr>
          <w:rFonts w:asciiTheme="minorHAnsi" w:hAnsiTheme="minorHAnsi" w:cstheme="minorHAnsi"/>
          <w:sz w:val="22"/>
          <w:szCs w:val="22"/>
        </w:rPr>
        <w:t>.</w:t>
      </w:r>
      <w:r w:rsidR="00C76F2A">
        <w:rPr>
          <w:rFonts w:asciiTheme="minorHAnsi" w:hAnsiTheme="minorHAnsi" w:cstheme="minorHAnsi"/>
          <w:sz w:val="22"/>
          <w:szCs w:val="22"/>
        </w:rPr>
        <w:t xml:space="preserve"> They also wanted to better understand the limits of what schools could realistically do.</w:t>
      </w:r>
      <w:r w:rsidR="003268EB">
        <w:rPr>
          <w:rFonts w:asciiTheme="minorHAnsi" w:hAnsiTheme="minorHAnsi" w:cstheme="minorHAnsi"/>
          <w:sz w:val="22"/>
          <w:szCs w:val="22"/>
        </w:rPr>
        <w:t xml:space="preserve"> Many felt that schools weren’t doing as much as they could</w:t>
      </w:r>
      <w:r w:rsidR="00AF7C7F">
        <w:rPr>
          <w:rFonts w:asciiTheme="minorHAnsi" w:hAnsiTheme="minorHAnsi" w:cstheme="minorHAnsi"/>
          <w:sz w:val="22"/>
          <w:szCs w:val="22"/>
        </w:rPr>
        <w:t>.</w:t>
      </w:r>
      <w:r w:rsidR="007602F2">
        <w:rPr>
          <w:rFonts w:asciiTheme="minorHAnsi" w:hAnsiTheme="minorHAnsi" w:cstheme="minorHAnsi"/>
          <w:sz w:val="22"/>
          <w:szCs w:val="22"/>
        </w:rPr>
        <w:t xml:space="preserve"> </w:t>
      </w:r>
      <w:r w:rsidR="007602F2" w:rsidRPr="007602F2">
        <w:rPr>
          <w:rFonts w:asciiTheme="minorHAnsi" w:hAnsiTheme="minorHAnsi" w:cstheme="minorHAnsi"/>
          <w:i/>
          <w:sz w:val="22"/>
          <w:szCs w:val="22"/>
        </w:rPr>
        <w:t>“Teachers should be asking why, they can figure why the situation is happening. It’s all confidential. We don’t get an insight into why, what process they go through.”</w:t>
      </w:r>
    </w:p>
    <w:p w:rsidR="00F320DA" w:rsidRDefault="00F320DA" w:rsidP="00CE4BFD">
      <w:pPr>
        <w:pStyle w:val="ListParagraph"/>
        <w:spacing w:after="160" w:line="259" w:lineRule="auto"/>
        <w:rPr>
          <w:rFonts w:asciiTheme="minorHAnsi" w:hAnsiTheme="minorHAnsi" w:cstheme="minorHAnsi"/>
          <w:sz w:val="22"/>
          <w:szCs w:val="22"/>
        </w:rPr>
      </w:pPr>
    </w:p>
    <w:p w:rsidR="00AF7C7F" w:rsidRDefault="00C76F2A" w:rsidP="00CE4BFD">
      <w:pPr>
        <w:pStyle w:val="ListParagraph"/>
        <w:spacing w:after="160" w:line="259" w:lineRule="auto"/>
        <w:rPr>
          <w:rFonts w:asciiTheme="minorHAnsi" w:hAnsiTheme="minorHAnsi" w:cstheme="minorHAnsi"/>
          <w:i/>
          <w:sz w:val="22"/>
          <w:szCs w:val="22"/>
        </w:rPr>
      </w:pPr>
      <w:r>
        <w:rPr>
          <w:rFonts w:asciiTheme="minorHAnsi" w:hAnsiTheme="minorHAnsi" w:cstheme="minorHAnsi"/>
          <w:sz w:val="22"/>
          <w:szCs w:val="22"/>
        </w:rPr>
        <w:t xml:space="preserve">Social media had advantages and disadvantages. </w:t>
      </w:r>
      <w:r w:rsidR="003268EB">
        <w:rPr>
          <w:rFonts w:asciiTheme="minorHAnsi" w:hAnsiTheme="minorHAnsi" w:cstheme="minorHAnsi"/>
          <w:sz w:val="22"/>
          <w:szCs w:val="22"/>
        </w:rPr>
        <w:t>It was seen as being</w:t>
      </w:r>
      <w:r>
        <w:rPr>
          <w:rFonts w:asciiTheme="minorHAnsi" w:hAnsiTheme="minorHAnsi" w:cstheme="minorHAnsi"/>
          <w:sz w:val="22"/>
          <w:szCs w:val="22"/>
        </w:rPr>
        <w:t xml:space="preserve"> here to stay and has many benefits but there are issues</w:t>
      </w:r>
      <w:r w:rsidR="003268EB">
        <w:rPr>
          <w:rFonts w:asciiTheme="minorHAnsi" w:hAnsiTheme="minorHAnsi" w:cstheme="minorHAnsi"/>
          <w:sz w:val="22"/>
          <w:szCs w:val="22"/>
        </w:rPr>
        <w:t xml:space="preserve"> with social media that impact on mental health. These include</w:t>
      </w:r>
      <w:r>
        <w:rPr>
          <w:rFonts w:asciiTheme="minorHAnsi" w:hAnsiTheme="minorHAnsi" w:cstheme="minorHAnsi"/>
          <w:sz w:val="22"/>
          <w:szCs w:val="22"/>
        </w:rPr>
        <w:t xml:space="preserve"> replacing face to face communication</w:t>
      </w:r>
      <w:r w:rsidR="003268EB">
        <w:rPr>
          <w:rFonts w:asciiTheme="minorHAnsi" w:hAnsiTheme="minorHAnsi" w:cstheme="minorHAnsi"/>
          <w:sz w:val="22"/>
          <w:szCs w:val="22"/>
        </w:rPr>
        <w:t xml:space="preserve"> with </w:t>
      </w:r>
      <w:r w:rsidR="00D519DB">
        <w:rPr>
          <w:rFonts w:asciiTheme="minorHAnsi" w:hAnsiTheme="minorHAnsi" w:cstheme="minorHAnsi"/>
          <w:sz w:val="22"/>
          <w:szCs w:val="22"/>
        </w:rPr>
        <w:t>impersonal communication</w:t>
      </w:r>
      <w:r>
        <w:rPr>
          <w:rFonts w:asciiTheme="minorHAnsi" w:hAnsiTheme="minorHAnsi" w:cstheme="minorHAnsi"/>
          <w:sz w:val="22"/>
          <w:szCs w:val="22"/>
        </w:rPr>
        <w:t xml:space="preserve"> and the isolation that brings, along with addiction to games, </w:t>
      </w:r>
      <w:r w:rsidR="00D519DB">
        <w:rPr>
          <w:rFonts w:asciiTheme="minorHAnsi" w:hAnsiTheme="minorHAnsi" w:cstheme="minorHAnsi"/>
          <w:sz w:val="22"/>
          <w:szCs w:val="22"/>
        </w:rPr>
        <w:t>and the</w:t>
      </w:r>
      <w:r w:rsidR="00C07A85">
        <w:rPr>
          <w:rFonts w:asciiTheme="minorHAnsi" w:hAnsiTheme="minorHAnsi" w:cstheme="minorHAnsi"/>
          <w:sz w:val="22"/>
          <w:szCs w:val="22"/>
        </w:rPr>
        <w:t xml:space="preserve"> many</w:t>
      </w:r>
      <w:r w:rsidR="00D519DB">
        <w:rPr>
          <w:rFonts w:asciiTheme="minorHAnsi" w:hAnsiTheme="minorHAnsi" w:cstheme="minorHAnsi"/>
          <w:sz w:val="22"/>
          <w:szCs w:val="22"/>
        </w:rPr>
        <w:t xml:space="preserve"> ways </w:t>
      </w:r>
      <w:r w:rsidR="00C07A85">
        <w:rPr>
          <w:rFonts w:asciiTheme="minorHAnsi" w:hAnsiTheme="minorHAnsi" w:cstheme="minorHAnsi"/>
          <w:sz w:val="22"/>
          <w:szCs w:val="22"/>
        </w:rPr>
        <w:t>that social media</w:t>
      </w:r>
      <w:r w:rsidR="00D519DB">
        <w:rPr>
          <w:rFonts w:asciiTheme="minorHAnsi" w:hAnsiTheme="minorHAnsi" w:cstheme="minorHAnsi"/>
          <w:sz w:val="22"/>
          <w:szCs w:val="22"/>
        </w:rPr>
        <w:t xml:space="preserve"> feeds</w:t>
      </w:r>
      <w:r>
        <w:rPr>
          <w:rFonts w:asciiTheme="minorHAnsi" w:hAnsiTheme="minorHAnsi" w:cstheme="minorHAnsi"/>
          <w:sz w:val="22"/>
          <w:szCs w:val="22"/>
        </w:rPr>
        <w:t xml:space="preserve"> social anxiety and negative </w:t>
      </w:r>
      <w:proofErr w:type="spellStart"/>
      <w:r>
        <w:rPr>
          <w:rFonts w:asciiTheme="minorHAnsi" w:hAnsiTheme="minorHAnsi" w:cstheme="minorHAnsi"/>
          <w:sz w:val="22"/>
          <w:szCs w:val="22"/>
        </w:rPr>
        <w:t>self image</w:t>
      </w:r>
      <w:proofErr w:type="spellEnd"/>
      <w:r>
        <w:rPr>
          <w:rFonts w:asciiTheme="minorHAnsi" w:hAnsiTheme="minorHAnsi" w:cstheme="minorHAnsi"/>
          <w:sz w:val="22"/>
          <w:szCs w:val="22"/>
        </w:rPr>
        <w:t xml:space="preserve">. </w:t>
      </w:r>
      <w:r w:rsidR="00D519DB">
        <w:rPr>
          <w:rFonts w:asciiTheme="minorHAnsi" w:hAnsiTheme="minorHAnsi" w:cstheme="minorHAnsi"/>
          <w:sz w:val="22"/>
          <w:szCs w:val="22"/>
        </w:rPr>
        <w:t xml:space="preserve"> Young women were more inclined to talk about body image issues, but young men also had an acute awareness of social media pressures. </w:t>
      </w:r>
      <w:proofErr w:type="gramStart"/>
      <w:r w:rsidR="00AF7C7F">
        <w:rPr>
          <w:rFonts w:asciiTheme="minorHAnsi" w:hAnsiTheme="minorHAnsi" w:cstheme="minorHAnsi"/>
          <w:sz w:val="22"/>
          <w:szCs w:val="22"/>
        </w:rPr>
        <w:t xml:space="preserve">“ </w:t>
      </w:r>
      <w:r w:rsidR="00AF7C7F">
        <w:rPr>
          <w:rFonts w:asciiTheme="minorHAnsi" w:hAnsiTheme="minorHAnsi" w:cstheme="minorHAnsi"/>
          <w:i/>
          <w:sz w:val="22"/>
          <w:szCs w:val="22"/>
        </w:rPr>
        <w:t>Body</w:t>
      </w:r>
      <w:proofErr w:type="gramEnd"/>
      <w:r w:rsidR="00AF7C7F">
        <w:rPr>
          <w:rFonts w:asciiTheme="minorHAnsi" w:hAnsiTheme="minorHAnsi" w:cstheme="minorHAnsi"/>
          <w:i/>
          <w:sz w:val="22"/>
          <w:szCs w:val="22"/>
        </w:rPr>
        <w:t xml:space="preserve"> image can be a big factor in mental health. Our society is driven by people wanting to fit in and it’s often unrealistic.” </w:t>
      </w:r>
    </w:p>
    <w:p w:rsidR="00AF7C7F" w:rsidRDefault="00AF7C7F" w:rsidP="00CE4BFD">
      <w:pPr>
        <w:pStyle w:val="ListParagraph"/>
        <w:spacing w:after="160" w:line="259" w:lineRule="auto"/>
        <w:rPr>
          <w:rFonts w:asciiTheme="minorHAnsi" w:hAnsiTheme="minorHAnsi" w:cstheme="minorHAnsi"/>
          <w:i/>
          <w:sz w:val="22"/>
          <w:szCs w:val="22"/>
        </w:rPr>
      </w:pPr>
    </w:p>
    <w:p w:rsidR="00C76F2A" w:rsidRDefault="00D519DB"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Bullying on social media was mentioned often. </w:t>
      </w:r>
      <w:r w:rsidR="00C76F2A">
        <w:rPr>
          <w:rFonts w:asciiTheme="minorHAnsi" w:hAnsiTheme="minorHAnsi" w:cstheme="minorHAnsi"/>
          <w:sz w:val="22"/>
          <w:szCs w:val="22"/>
        </w:rPr>
        <w:t>The pervasive nature of being connected 24/7 or risk FOMO w</w:t>
      </w:r>
      <w:r w:rsidR="00C80311">
        <w:rPr>
          <w:rFonts w:asciiTheme="minorHAnsi" w:hAnsiTheme="minorHAnsi" w:cstheme="minorHAnsi"/>
          <w:sz w:val="22"/>
          <w:szCs w:val="22"/>
        </w:rPr>
        <w:t>ere</w:t>
      </w:r>
      <w:r w:rsidR="00C76F2A">
        <w:rPr>
          <w:rFonts w:asciiTheme="minorHAnsi" w:hAnsiTheme="minorHAnsi" w:cstheme="minorHAnsi"/>
          <w:sz w:val="22"/>
          <w:szCs w:val="22"/>
        </w:rPr>
        <w:t xml:space="preserve"> also cited </w:t>
      </w:r>
      <w:r>
        <w:rPr>
          <w:rFonts w:asciiTheme="minorHAnsi" w:hAnsiTheme="minorHAnsi" w:cstheme="minorHAnsi"/>
          <w:sz w:val="22"/>
          <w:szCs w:val="22"/>
        </w:rPr>
        <w:t>frequently</w:t>
      </w:r>
      <w:r w:rsidR="00C76F2A">
        <w:rPr>
          <w:rFonts w:asciiTheme="minorHAnsi" w:hAnsiTheme="minorHAnsi" w:cstheme="minorHAnsi"/>
          <w:sz w:val="22"/>
          <w:szCs w:val="22"/>
        </w:rPr>
        <w:t>.</w:t>
      </w:r>
      <w:r>
        <w:rPr>
          <w:rFonts w:asciiTheme="minorHAnsi" w:hAnsiTheme="minorHAnsi" w:cstheme="minorHAnsi"/>
          <w:sz w:val="22"/>
          <w:szCs w:val="22"/>
        </w:rPr>
        <w:t xml:space="preserve"> In general, young people felt that adults weren’t equipped to help them navigate this terrain as no previous generation ha</w:t>
      </w:r>
      <w:r w:rsidR="00C80311">
        <w:rPr>
          <w:rFonts w:asciiTheme="minorHAnsi" w:hAnsiTheme="minorHAnsi" w:cstheme="minorHAnsi"/>
          <w:sz w:val="22"/>
          <w:szCs w:val="22"/>
        </w:rPr>
        <w:t>s had</w:t>
      </w:r>
      <w:r>
        <w:rPr>
          <w:rFonts w:asciiTheme="minorHAnsi" w:hAnsiTheme="minorHAnsi" w:cstheme="minorHAnsi"/>
          <w:sz w:val="22"/>
          <w:szCs w:val="22"/>
        </w:rPr>
        <w:t xml:space="preserve"> to deal with the insidious</w:t>
      </w:r>
      <w:r w:rsidR="00C07A85">
        <w:rPr>
          <w:rFonts w:asciiTheme="minorHAnsi" w:hAnsiTheme="minorHAnsi" w:cstheme="minorHAnsi"/>
          <w:sz w:val="22"/>
          <w:szCs w:val="22"/>
        </w:rPr>
        <w:t xml:space="preserve"> and all-encompassing</w:t>
      </w:r>
      <w:r>
        <w:rPr>
          <w:rFonts w:asciiTheme="minorHAnsi" w:hAnsiTheme="minorHAnsi" w:cstheme="minorHAnsi"/>
          <w:sz w:val="22"/>
          <w:szCs w:val="22"/>
        </w:rPr>
        <w:t xml:space="preserve"> aspects of social media</w:t>
      </w:r>
      <w:r w:rsidR="00C80311">
        <w:rPr>
          <w:rFonts w:asciiTheme="minorHAnsi" w:hAnsiTheme="minorHAnsi" w:cstheme="minorHAnsi"/>
          <w:sz w:val="22"/>
          <w:szCs w:val="22"/>
        </w:rPr>
        <w:t>. It</w:t>
      </w:r>
      <w:r>
        <w:rPr>
          <w:rFonts w:asciiTheme="minorHAnsi" w:hAnsiTheme="minorHAnsi" w:cstheme="minorHAnsi"/>
          <w:sz w:val="22"/>
          <w:szCs w:val="22"/>
        </w:rPr>
        <w:t xml:space="preserve"> was up to </w:t>
      </w:r>
      <w:r w:rsidR="00C07A85">
        <w:rPr>
          <w:rFonts w:asciiTheme="minorHAnsi" w:hAnsiTheme="minorHAnsi" w:cstheme="minorHAnsi"/>
          <w:sz w:val="22"/>
          <w:szCs w:val="22"/>
        </w:rPr>
        <w:t>young people</w:t>
      </w:r>
      <w:r>
        <w:rPr>
          <w:rFonts w:asciiTheme="minorHAnsi" w:hAnsiTheme="minorHAnsi" w:cstheme="minorHAnsi"/>
          <w:sz w:val="22"/>
          <w:szCs w:val="22"/>
        </w:rPr>
        <w:t xml:space="preserve"> to find solutions to </w:t>
      </w:r>
      <w:r w:rsidR="00C07A85">
        <w:rPr>
          <w:rFonts w:asciiTheme="minorHAnsi" w:hAnsiTheme="minorHAnsi" w:cstheme="minorHAnsi"/>
          <w:sz w:val="22"/>
          <w:szCs w:val="22"/>
        </w:rPr>
        <w:t>social media problems.</w:t>
      </w:r>
    </w:p>
    <w:p w:rsidR="00EE60E9" w:rsidRDefault="00EE60E9" w:rsidP="00CE4BFD">
      <w:pPr>
        <w:pStyle w:val="ListParagraph"/>
        <w:spacing w:after="160" w:line="259" w:lineRule="auto"/>
        <w:rPr>
          <w:rFonts w:asciiTheme="minorHAnsi" w:hAnsiTheme="minorHAnsi" w:cstheme="minorHAnsi"/>
          <w:sz w:val="22"/>
          <w:szCs w:val="22"/>
        </w:rPr>
      </w:pPr>
    </w:p>
    <w:p w:rsidR="00EE60E9" w:rsidRDefault="00EE60E9"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Young people who identified as LGBTQI spoke about discrimination and social isolation. </w:t>
      </w:r>
      <w:r w:rsidRPr="00EE60E9">
        <w:rPr>
          <w:rFonts w:asciiTheme="minorHAnsi" w:hAnsiTheme="minorHAnsi" w:cstheme="minorHAnsi"/>
          <w:i/>
          <w:sz w:val="22"/>
          <w:szCs w:val="22"/>
        </w:rPr>
        <w:t>“There are issues that come with LGBT, anxiety and depression, they need to be spoken about more. We don’t know how to get help or talk about it.”</w:t>
      </w:r>
    </w:p>
    <w:p w:rsidR="00C76F2A" w:rsidRDefault="00C76F2A" w:rsidP="00CE4BFD">
      <w:pPr>
        <w:pStyle w:val="ListParagraph"/>
        <w:spacing w:after="160" w:line="259" w:lineRule="auto"/>
        <w:rPr>
          <w:rFonts w:asciiTheme="minorHAnsi" w:hAnsiTheme="minorHAnsi" w:cstheme="minorHAnsi"/>
          <w:sz w:val="22"/>
          <w:szCs w:val="22"/>
        </w:rPr>
      </w:pPr>
    </w:p>
    <w:p w:rsidR="004A4DE7" w:rsidRDefault="004A4DE7" w:rsidP="00CE4BFD">
      <w:pPr>
        <w:pStyle w:val="ListParagraph"/>
        <w:spacing w:after="160" w:line="259" w:lineRule="auto"/>
        <w:rPr>
          <w:rFonts w:asciiTheme="minorHAnsi" w:hAnsiTheme="minorHAnsi" w:cstheme="minorHAnsi"/>
          <w:sz w:val="22"/>
          <w:szCs w:val="22"/>
        </w:rPr>
      </w:pPr>
    </w:p>
    <w:p w:rsidR="00C76F2A" w:rsidRPr="006803F3" w:rsidRDefault="00C76F2A" w:rsidP="003268EB">
      <w:pPr>
        <w:pStyle w:val="ListParagraph"/>
        <w:numPr>
          <w:ilvl w:val="0"/>
          <w:numId w:val="1"/>
        </w:numPr>
        <w:spacing w:after="160" w:line="259" w:lineRule="auto"/>
        <w:rPr>
          <w:rFonts w:asciiTheme="minorHAnsi" w:hAnsiTheme="minorHAnsi"/>
          <w:b/>
          <w:sz w:val="22"/>
          <w:szCs w:val="22"/>
        </w:rPr>
      </w:pPr>
      <w:r w:rsidRPr="006803F3">
        <w:rPr>
          <w:rFonts w:asciiTheme="minorHAnsi" w:hAnsiTheme="minorHAnsi"/>
          <w:b/>
          <w:sz w:val="22"/>
          <w:szCs w:val="22"/>
        </w:rPr>
        <w:lastRenderedPageBreak/>
        <w:t>Stress created by their own and other’s expectations, particularly, but not exclusively, related to exams and assessments.</w:t>
      </w:r>
    </w:p>
    <w:p w:rsidR="00C76F2A" w:rsidRDefault="005E512E"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Exam pressure was a big issue.</w:t>
      </w:r>
      <w:r w:rsidR="00F25202">
        <w:rPr>
          <w:rFonts w:asciiTheme="minorHAnsi" w:hAnsiTheme="minorHAnsi" w:cstheme="minorHAnsi"/>
          <w:sz w:val="22"/>
          <w:szCs w:val="22"/>
        </w:rPr>
        <w:t xml:space="preserve"> The emphasis placed on the HSC as the “be all and end all” of lifetime success was seen as unrealistic, stressful and unnecessary. </w:t>
      </w:r>
      <w:r w:rsidR="00185772">
        <w:rPr>
          <w:rFonts w:asciiTheme="minorHAnsi" w:hAnsiTheme="minorHAnsi" w:cstheme="minorHAnsi"/>
          <w:sz w:val="22"/>
          <w:szCs w:val="22"/>
        </w:rPr>
        <w:t>Young people said that adults were aware there was an exaggerated emphasis on the HSC but still bought into the hype.  Students want to be more informed about alternative pathways available</w:t>
      </w:r>
      <w:r w:rsidR="00C07A85">
        <w:rPr>
          <w:rFonts w:asciiTheme="minorHAnsi" w:hAnsiTheme="minorHAnsi" w:cstheme="minorHAnsi"/>
          <w:sz w:val="22"/>
          <w:szCs w:val="22"/>
        </w:rPr>
        <w:t xml:space="preserve"> to them</w:t>
      </w:r>
      <w:r w:rsidR="00185772">
        <w:rPr>
          <w:rFonts w:asciiTheme="minorHAnsi" w:hAnsiTheme="minorHAnsi" w:cstheme="minorHAnsi"/>
          <w:sz w:val="22"/>
          <w:szCs w:val="22"/>
        </w:rPr>
        <w:t xml:space="preserve"> if they aren’t academically inclined</w:t>
      </w:r>
      <w:r w:rsidR="00F24710">
        <w:rPr>
          <w:rFonts w:asciiTheme="minorHAnsi" w:hAnsiTheme="minorHAnsi" w:cstheme="minorHAnsi"/>
          <w:sz w:val="22"/>
          <w:szCs w:val="22"/>
        </w:rPr>
        <w:t xml:space="preserve">. </w:t>
      </w:r>
      <w:r w:rsidR="00AF7C7F" w:rsidRPr="00AF7C7F">
        <w:rPr>
          <w:rFonts w:asciiTheme="minorHAnsi" w:hAnsiTheme="minorHAnsi" w:cstheme="minorHAnsi"/>
          <w:i/>
          <w:sz w:val="22"/>
          <w:szCs w:val="22"/>
        </w:rPr>
        <w:t xml:space="preserve">“Everyone gets stressed in the HSC, and there are many other options even if you fail.” </w:t>
      </w:r>
      <w:r w:rsidR="00185772" w:rsidRPr="00AF7C7F">
        <w:rPr>
          <w:rFonts w:asciiTheme="minorHAnsi" w:hAnsiTheme="minorHAnsi" w:cstheme="minorHAnsi"/>
          <w:i/>
          <w:sz w:val="22"/>
          <w:szCs w:val="22"/>
        </w:rPr>
        <w:t xml:space="preserve"> </w:t>
      </w:r>
      <w:r w:rsidR="00F24710">
        <w:rPr>
          <w:rFonts w:asciiTheme="minorHAnsi" w:hAnsiTheme="minorHAnsi" w:cstheme="minorHAnsi"/>
          <w:sz w:val="22"/>
          <w:szCs w:val="22"/>
        </w:rPr>
        <w:t>M</w:t>
      </w:r>
      <w:r w:rsidR="00185772">
        <w:rPr>
          <w:rFonts w:asciiTheme="minorHAnsi" w:hAnsiTheme="minorHAnsi" w:cstheme="minorHAnsi"/>
          <w:sz w:val="22"/>
          <w:szCs w:val="22"/>
        </w:rPr>
        <w:t>any spoke of the narrowing of pathways that has been taking place over time whereby everyone is expected to attend university. Some of the older students were sad about having to give up hobbies they enjoyed to concentrate on school work they didn’t enjoy. They want “success” to be defined by parents and teachers in less rigid terms and not be conflated with academic success.</w:t>
      </w:r>
      <w:r w:rsidR="00AF7C7F">
        <w:rPr>
          <w:rFonts w:asciiTheme="minorHAnsi" w:hAnsiTheme="minorHAnsi" w:cstheme="minorHAnsi"/>
          <w:sz w:val="22"/>
          <w:szCs w:val="22"/>
        </w:rPr>
        <w:t xml:space="preserve"> </w:t>
      </w:r>
      <w:r w:rsidR="00AF7C7F" w:rsidRPr="00AF7C7F">
        <w:rPr>
          <w:rFonts w:asciiTheme="minorHAnsi" w:hAnsiTheme="minorHAnsi" w:cstheme="minorHAnsi"/>
          <w:i/>
          <w:sz w:val="22"/>
          <w:szCs w:val="22"/>
        </w:rPr>
        <w:t>“Finding a way to integrate study into other as</w:t>
      </w:r>
      <w:r w:rsidR="00AF7C7F">
        <w:rPr>
          <w:rFonts w:asciiTheme="minorHAnsi" w:hAnsiTheme="minorHAnsi" w:cstheme="minorHAnsi"/>
          <w:i/>
          <w:sz w:val="22"/>
          <w:szCs w:val="22"/>
        </w:rPr>
        <w:t>pects</w:t>
      </w:r>
      <w:r w:rsidR="00AF7C7F" w:rsidRPr="00AF7C7F">
        <w:rPr>
          <w:rFonts w:asciiTheme="minorHAnsi" w:hAnsiTheme="minorHAnsi" w:cstheme="minorHAnsi"/>
          <w:i/>
          <w:sz w:val="22"/>
          <w:szCs w:val="22"/>
        </w:rPr>
        <w:t xml:space="preserve"> of a person’s health and finding balance”</w:t>
      </w:r>
      <w:r w:rsidR="00AF7C7F">
        <w:rPr>
          <w:rFonts w:asciiTheme="minorHAnsi" w:hAnsiTheme="minorHAnsi" w:cstheme="minorHAnsi"/>
          <w:i/>
          <w:sz w:val="22"/>
          <w:szCs w:val="22"/>
        </w:rPr>
        <w:t xml:space="preserve"> </w:t>
      </w:r>
      <w:r w:rsidR="00AF7C7F">
        <w:rPr>
          <w:rFonts w:asciiTheme="minorHAnsi" w:hAnsiTheme="minorHAnsi" w:cstheme="minorHAnsi"/>
          <w:sz w:val="22"/>
          <w:szCs w:val="22"/>
        </w:rPr>
        <w:t>were seen as paramount.</w:t>
      </w:r>
    </w:p>
    <w:p w:rsidR="00940026" w:rsidRDefault="00940026" w:rsidP="00CE4BFD">
      <w:pPr>
        <w:pStyle w:val="ListParagraph"/>
        <w:spacing w:after="160" w:line="259" w:lineRule="auto"/>
        <w:rPr>
          <w:rFonts w:asciiTheme="minorHAnsi" w:hAnsiTheme="minorHAnsi" w:cstheme="minorHAnsi"/>
          <w:sz w:val="22"/>
          <w:szCs w:val="22"/>
        </w:rPr>
      </w:pPr>
    </w:p>
    <w:p w:rsidR="00940026" w:rsidRPr="00940026" w:rsidRDefault="00940026" w:rsidP="00CE4BFD">
      <w:pPr>
        <w:pStyle w:val="ListParagraph"/>
        <w:spacing w:after="160" w:line="259" w:lineRule="auto"/>
        <w:rPr>
          <w:rFonts w:asciiTheme="minorHAnsi" w:hAnsiTheme="minorHAnsi" w:cstheme="minorHAnsi"/>
          <w:sz w:val="22"/>
          <w:szCs w:val="22"/>
        </w:rPr>
      </w:pPr>
      <w:r w:rsidRPr="00940026">
        <w:rPr>
          <w:rFonts w:asciiTheme="minorHAnsi" w:hAnsiTheme="minorHAnsi" w:cstheme="minorHAnsi"/>
          <w:i/>
          <w:sz w:val="22"/>
          <w:szCs w:val="22"/>
        </w:rPr>
        <w:t xml:space="preserve">“A lot of people don’t know what they want, they feel low and can’t connect to anyone, they don’t have confidence, </w:t>
      </w:r>
      <w:proofErr w:type="gramStart"/>
      <w:r w:rsidRPr="00940026">
        <w:rPr>
          <w:rFonts w:asciiTheme="minorHAnsi" w:hAnsiTheme="minorHAnsi" w:cstheme="minorHAnsi"/>
          <w:i/>
          <w:sz w:val="22"/>
          <w:szCs w:val="22"/>
        </w:rPr>
        <w:t>they</w:t>
      </w:r>
      <w:proofErr w:type="gramEnd"/>
      <w:r w:rsidRPr="00940026">
        <w:rPr>
          <w:rFonts w:asciiTheme="minorHAnsi" w:hAnsiTheme="minorHAnsi" w:cstheme="minorHAnsi"/>
          <w:i/>
          <w:sz w:val="22"/>
          <w:szCs w:val="22"/>
        </w:rPr>
        <w:t xml:space="preserve"> feel lost.”</w:t>
      </w:r>
      <w:r>
        <w:rPr>
          <w:rFonts w:asciiTheme="minorHAnsi" w:hAnsiTheme="minorHAnsi" w:cstheme="minorHAnsi"/>
          <w:i/>
          <w:sz w:val="22"/>
          <w:szCs w:val="22"/>
        </w:rPr>
        <w:t xml:space="preserve"> </w:t>
      </w:r>
      <w:r>
        <w:rPr>
          <w:rFonts w:asciiTheme="minorHAnsi" w:hAnsiTheme="minorHAnsi" w:cstheme="minorHAnsi"/>
          <w:sz w:val="22"/>
          <w:szCs w:val="22"/>
        </w:rPr>
        <w:t>The pressure to choose subjects at a young age that determine career choices was a burden to many.</w:t>
      </w:r>
    </w:p>
    <w:p w:rsidR="00185772" w:rsidRDefault="00185772" w:rsidP="00CE4BFD">
      <w:pPr>
        <w:pStyle w:val="ListParagraph"/>
        <w:spacing w:after="160" w:line="259" w:lineRule="auto"/>
        <w:rPr>
          <w:rFonts w:asciiTheme="minorHAnsi" w:hAnsiTheme="minorHAnsi" w:cstheme="minorHAnsi"/>
          <w:sz w:val="22"/>
          <w:szCs w:val="22"/>
        </w:rPr>
      </w:pPr>
    </w:p>
    <w:p w:rsidR="00185772" w:rsidRDefault="00185772"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A fear of being judged sometimes arose with their peers in terms of opinions, behaviour and appearance.</w:t>
      </w:r>
    </w:p>
    <w:p w:rsidR="00185772" w:rsidRDefault="00185772" w:rsidP="00CE4BFD">
      <w:pPr>
        <w:pStyle w:val="ListParagraph"/>
        <w:spacing w:after="160" w:line="259" w:lineRule="auto"/>
        <w:rPr>
          <w:rFonts w:asciiTheme="minorHAnsi" w:hAnsiTheme="minorHAnsi" w:cstheme="minorHAnsi"/>
          <w:sz w:val="22"/>
          <w:szCs w:val="22"/>
        </w:rPr>
      </w:pPr>
    </w:p>
    <w:p w:rsidR="00185772" w:rsidRDefault="002832A8" w:rsidP="00CE4BFD">
      <w:pPr>
        <w:pStyle w:val="ListParagraph"/>
        <w:spacing w:after="160" w:line="259" w:lineRule="auto"/>
        <w:rPr>
          <w:rFonts w:asciiTheme="minorHAnsi" w:hAnsiTheme="minorHAnsi" w:cstheme="minorHAnsi"/>
          <w:sz w:val="22"/>
          <w:szCs w:val="22"/>
        </w:rPr>
      </w:pPr>
      <w:r>
        <w:rPr>
          <w:rFonts w:asciiTheme="minorHAnsi" w:hAnsiTheme="minorHAnsi" w:cstheme="minorHAnsi"/>
          <w:sz w:val="22"/>
          <w:szCs w:val="22"/>
        </w:rPr>
        <w:t>Young people</w:t>
      </w:r>
      <w:r w:rsidR="00185772">
        <w:rPr>
          <w:rFonts w:asciiTheme="minorHAnsi" w:hAnsiTheme="minorHAnsi" w:cstheme="minorHAnsi"/>
          <w:sz w:val="22"/>
          <w:szCs w:val="22"/>
        </w:rPr>
        <w:t xml:space="preserve"> felt a huge responsibility for saving the planet, w</w:t>
      </w:r>
      <w:r w:rsidR="00F24710">
        <w:rPr>
          <w:rFonts w:asciiTheme="minorHAnsi" w:hAnsiTheme="minorHAnsi" w:cstheme="minorHAnsi"/>
          <w:sz w:val="22"/>
          <w:szCs w:val="22"/>
        </w:rPr>
        <w:t xml:space="preserve">ith climate change </w:t>
      </w:r>
      <w:r w:rsidR="00185772">
        <w:rPr>
          <w:rFonts w:asciiTheme="minorHAnsi" w:hAnsiTheme="minorHAnsi" w:cstheme="minorHAnsi"/>
          <w:sz w:val="22"/>
          <w:szCs w:val="22"/>
        </w:rPr>
        <w:t>seen as a mess created by adults.</w:t>
      </w:r>
    </w:p>
    <w:p w:rsidR="00F24710" w:rsidRPr="0089342B" w:rsidRDefault="00F24710" w:rsidP="00CE4BFD">
      <w:pPr>
        <w:pStyle w:val="ListParagraph"/>
        <w:spacing w:after="160" w:line="259" w:lineRule="auto"/>
        <w:rPr>
          <w:rFonts w:asciiTheme="minorHAnsi" w:hAnsiTheme="minorHAnsi" w:cstheme="minorHAnsi"/>
          <w:sz w:val="22"/>
          <w:szCs w:val="22"/>
        </w:rPr>
      </w:pPr>
    </w:p>
    <w:p w:rsidR="006803F3" w:rsidRDefault="006803F3" w:rsidP="00FA3F5C">
      <w:pPr>
        <w:pStyle w:val="ListParagraph"/>
        <w:numPr>
          <w:ilvl w:val="0"/>
          <w:numId w:val="1"/>
        </w:numPr>
        <w:spacing w:after="160" w:line="259" w:lineRule="auto"/>
        <w:jc w:val="both"/>
        <w:rPr>
          <w:rFonts w:ascii="Calibri" w:hAnsi="Calibri"/>
          <w:b/>
          <w:sz w:val="22"/>
          <w:szCs w:val="22"/>
        </w:rPr>
      </w:pPr>
      <w:r w:rsidRPr="006803F3">
        <w:rPr>
          <w:rFonts w:ascii="Calibri" w:hAnsi="Calibri"/>
          <w:b/>
          <w:sz w:val="22"/>
          <w:szCs w:val="22"/>
        </w:rPr>
        <w:t>Knowing how to deal with major health issues (when these issues are encountered either by themselves or their friends</w:t>
      </w:r>
    </w:p>
    <w:p w:rsidR="006803F3" w:rsidRPr="001A43A4" w:rsidRDefault="00782D9F" w:rsidP="006803F3">
      <w:pPr>
        <w:pStyle w:val="ListParagraph"/>
        <w:spacing w:after="160" w:line="259" w:lineRule="auto"/>
        <w:jc w:val="both"/>
        <w:rPr>
          <w:rFonts w:ascii="Calibri" w:hAnsi="Calibri"/>
          <w:sz w:val="22"/>
          <w:szCs w:val="22"/>
        </w:rPr>
      </w:pPr>
      <w:r>
        <w:rPr>
          <w:rFonts w:ascii="Calibri" w:hAnsi="Calibri"/>
          <w:sz w:val="22"/>
          <w:szCs w:val="22"/>
        </w:rPr>
        <w:t>Young people felt there was a definite generation gap in adults</w:t>
      </w:r>
      <w:r w:rsidR="001A43A4">
        <w:rPr>
          <w:rFonts w:ascii="Calibri" w:hAnsi="Calibri"/>
          <w:sz w:val="22"/>
          <w:szCs w:val="22"/>
        </w:rPr>
        <w:t>’</w:t>
      </w:r>
      <w:r>
        <w:rPr>
          <w:rFonts w:ascii="Calibri" w:hAnsi="Calibri"/>
          <w:sz w:val="22"/>
          <w:szCs w:val="22"/>
        </w:rPr>
        <w:t xml:space="preserve"> understanding what they are experiencing and the impact of technology</w:t>
      </w:r>
      <w:r w:rsidR="00F24710">
        <w:rPr>
          <w:rFonts w:ascii="Calibri" w:hAnsi="Calibri"/>
          <w:sz w:val="22"/>
          <w:szCs w:val="22"/>
        </w:rPr>
        <w:t xml:space="preserve"> on wellbeing</w:t>
      </w:r>
      <w:r>
        <w:rPr>
          <w:rFonts w:ascii="Calibri" w:hAnsi="Calibri"/>
          <w:sz w:val="22"/>
          <w:szCs w:val="22"/>
        </w:rPr>
        <w:t>. They felt there was more</w:t>
      </w:r>
      <w:r w:rsidR="00F24710">
        <w:rPr>
          <w:rFonts w:ascii="Calibri" w:hAnsi="Calibri"/>
          <w:sz w:val="22"/>
          <w:szCs w:val="22"/>
        </w:rPr>
        <w:t xml:space="preserve"> social</w:t>
      </w:r>
      <w:r>
        <w:rPr>
          <w:rFonts w:ascii="Calibri" w:hAnsi="Calibri"/>
          <w:sz w:val="22"/>
          <w:szCs w:val="22"/>
        </w:rPr>
        <w:t xml:space="preserve"> diversity than ever but </w:t>
      </w:r>
      <w:r w:rsidR="00F24710">
        <w:rPr>
          <w:rFonts w:ascii="Calibri" w:hAnsi="Calibri"/>
          <w:sz w:val="22"/>
          <w:szCs w:val="22"/>
        </w:rPr>
        <w:t>this diversity</w:t>
      </w:r>
      <w:r>
        <w:rPr>
          <w:rFonts w:ascii="Calibri" w:hAnsi="Calibri"/>
          <w:sz w:val="22"/>
          <w:szCs w:val="22"/>
        </w:rPr>
        <w:t xml:space="preserve"> was not always accepted by their peers or adults. Some young people continued to experience homophobia and racism, and this caused a great deal of mental health distress.</w:t>
      </w:r>
      <w:r w:rsidR="001A43A4">
        <w:rPr>
          <w:rFonts w:ascii="Calibri" w:hAnsi="Calibri"/>
          <w:sz w:val="22"/>
          <w:szCs w:val="22"/>
        </w:rPr>
        <w:t xml:space="preserve"> </w:t>
      </w:r>
      <w:r w:rsidR="001A43A4" w:rsidRPr="001A43A4">
        <w:rPr>
          <w:rFonts w:ascii="Calibri" w:hAnsi="Calibri"/>
          <w:i/>
          <w:sz w:val="22"/>
          <w:szCs w:val="22"/>
        </w:rPr>
        <w:t>“LGBT, a friend was walking down the street…then started getting called slurs and having stuff thrown at them.”</w:t>
      </w:r>
      <w:r w:rsidR="001A43A4">
        <w:rPr>
          <w:rFonts w:ascii="Calibri" w:hAnsi="Calibri"/>
          <w:i/>
          <w:sz w:val="22"/>
          <w:szCs w:val="22"/>
        </w:rPr>
        <w:t xml:space="preserve"> </w:t>
      </w:r>
      <w:r w:rsidR="001A43A4">
        <w:rPr>
          <w:rFonts w:ascii="Calibri" w:hAnsi="Calibri"/>
          <w:sz w:val="22"/>
          <w:szCs w:val="22"/>
        </w:rPr>
        <w:t>Being expected to conform to gender stereotypes was also a cause of serious distress for some young people.</w:t>
      </w:r>
    </w:p>
    <w:p w:rsidR="00782D9F" w:rsidRDefault="00782D9F" w:rsidP="006803F3">
      <w:pPr>
        <w:pStyle w:val="ListParagraph"/>
        <w:spacing w:after="160" w:line="259" w:lineRule="auto"/>
        <w:jc w:val="both"/>
        <w:rPr>
          <w:rFonts w:ascii="Calibri" w:hAnsi="Calibri"/>
          <w:sz w:val="22"/>
          <w:szCs w:val="22"/>
        </w:rPr>
      </w:pPr>
    </w:p>
    <w:p w:rsidR="00782D9F" w:rsidRPr="003748B7" w:rsidRDefault="00FA3F5C" w:rsidP="006803F3">
      <w:pPr>
        <w:pStyle w:val="ListParagraph"/>
        <w:spacing w:after="160" w:line="259" w:lineRule="auto"/>
        <w:jc w:val="both"/>
        <w:rPr>
          <w:rFonts w:ascii="Calibri" w:hAnsi="Calibri"/>
          <w:sz w:val="22"/>
          <w:szCs w:val="22"/>
        </w:rPr>
      </w:pPr>
      <w:r>
        <w:rPr>
          <w:rFonts w:ascii="Calibri" w:hAnsi="Calibri"/>
          <w:sz w:val="22"/>
          <w:szCs w:val="22"/>
        </w:rPr>
        <w:t xml:space="preserve">Young people very much want to help their peers encountering mental health difficulties but feel ill equipped to do so. They need more practical skills to help them help friends get the right type of support. </w:t>
      </w:r>
      <w:r w:rsidR="00C56714" w:rsidRPr="00C56714">
        <w:rPr>
          <w:rFonts w:ascii="Calibri" w:hAnsi="Calibri"/>
          <w:i/>
          <w:sz w:val="22"/>
          <w:szCs w:val="22"/>
        </w:rPr>
        <w:t>“ We need to learn how to respond, it’s mentally draining for you, too, as a friend as you are responsible for making sure they’re ok, have to be on call like 24/7, making you always on edge and have adrenaline running.”</w:t>
      </w:r>
      <w:r w:rsidR="00C56714">
        <w:rPr>
          <w:rFonts w:ascii="Calibri" w:hAnsi="Calibri"/>
          <w:i/>
          <w:sz w:val="22"/>
          <w:szCs w:val="22"/>
        </w:rPr>
        <w:t xml:space="preserve"> </w:t>
      </w:r>
      <w:r>
        <w:rPr>
          <w:rFonts w:ascii="Calibri" w:hAnsi="Calibri"/>
          <w:sz w:val="22"/>
          <w:szCs w:val="22"/>
        </w:rPr>
        <w:t xml:space="preserve">They </w:t>
      </w:r>
      <w:r w:rsidR="00F24710">
        <w:rPr>
          <w:rFonts w:ascii="Calibri" w:hAnsi="Calibri"/>
          <w:sz w:val="22"/>
          <w:szCs w:val="22"/>
        </w:rPr>
        <w:t>don’t</w:t>
      </w:r>
      <w:r w:rsidR="00C56714">
        <w:rPr>
          <w:rFonts w:ascii="Calibri" w:hAnsi="Calibri"/>
          <w:sz w:val="22"/>
          <w:szCs w:val="22"/>
        </w:rPr>
        <w:t xml:space="preserve"> </w:t>
      </w:r>
      <w:r>
        <w:rPr>
          <w:rFonts w:ascii="Calibri" w:hAnsi="Calibri"/>
          <w:sz w:val="22"/>
          <w:szCs w:val="22"/>
        </w:rPr>
        <w:t>feel that adults and parents kn</w:t>
      </w:r>
      <w:r w:rsidR="00F24710">
        <w:rPr>
          <w:rFonts w:ascii="Calibri" w:hAnsi="Calibri"/>
          <w:sz w:val="22"/>
          <w:szCs w:val="22"/>
        </w:rPr>
        <w:t>ow</w:t>
      </w:r>
      <w:r>
        <w:rPr>
          <w:rFonts w:ascii="Calibri" w:hAnsi="Calibri"/>
          <w:sz w:val="22"/>
          <w:szCs w:val="22"/>
        </w:rPr>
        <w:t xml:space="preserve"> how to help either.</w:t>
      </w:r>
      <w:r w:rsidR="00C56714">
        <w:rPr>
          <w:rFonts w:ascii="Calibri" w:hAnsi="Calibri"/>
          <w:sz w:val="22"/>
          <w:szCs w:val="22"/>
        </w:rPr>
        <w:t xml:space="preserve"> Parents</w:t>
      </w:r>
      <w:r w:rsidR="00C56714" w:rsidRPr="00C56714">
        <w:rPr>
          <w:rFonts w:ascii="Calibri" w:hAnsi="Calibri"/>
          <w:i/>
          <w:sz w:val="22"/>
          <w:szCs w:val="22"/>
        </w:rPr>
        <w:t xml:space="preserve"> “don’t know how to cope…Either they don’t take it seriously or blow it out of proportion.”</w:t>
      </w:r>
      <w:r w:rsidR="003748B7">
        <w:rPr>
          <w:rFonts w:ascii="Calibri" w:hAnsi="Calibri"/>
          <w:sz w:val="22"/>
          <w:szCs w:val="22"/>
        </w:rPr>
        <w:t xml:space="preserve"> Some felt that getting support from a slightly older young person may be helpful. “</w:t>
      </w:r>
      <w:r w:rsidR="003748B7" w:rsidRPr="003748B7">
        <w:rPr>
          <w:rFonts w:ascii="Calibri" w:hAnsi="Calibri"/>
          <w:i/>
          <w:sz w:val="22"/>
          <w:szCs w:val="22"/>
        </w:rPr>
        <w:t>Finding someone who has experience with dealing with mental illness who’s maybe 19, not a teacher so you’re comfy and can relate to.”</w:t>
      </w:r>
    </w:p>
    <w:p w:rsidR="00FA3F5C" w:rsidRDefault="00FA3F5C" w:rsidP="006803F3">
      <w:pPr>
        <w:pStyle w:val="ListParagraph"/>
        <w:spacing w:after="160" w:line="259" w:lineRule="auto"/>
        <w:jc w:val="both"/>
        <w:rPr>
          <w:rFonts w:ascii="Calibri" w:hAnsi="Calibri"/>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980642" w:rsidP="006803F3">
      <w:pPr>
        <w:pStyle w:val="ListParagraph"/>
        <w:spacing w:after="160" w:line="259" w:lineRule="auto"/>
        <w:jc w:val="both"/>
        <w:rPr>
          <w:rFonts w:ascii="Calibri" w:hAnsi="Calibri"/>
          <w:b/>
          <w:sz w:val="22"/>
          <w:szCs w:val="22"/>
        </w:rPr>
      </w:pPr>
    </w:p>
    <w:p w:rsidR="00980642" w:rsidRDefault="00DB5074" w:rsidP="006803F3">
      <w:pPr>
        <w:pStyle w:val="ListParagraph"/>
        <w:spacing w:after="160" w:line="259"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1312" behindDoc="1" locked="0" layoutInCell="1" allowOverlap="1">
                <wp:simplePos x="0" y="0"/>
                <wp:positionH relativeFrom="column">
                  <wp:posOffset>200025</wp:posOffset>
                </wp:positionH>
                <wp:positionV relativeFrom="paragraph">
                  <wp:posOffset>73025</wp:posOffset>
                </wp:positionV>
                <wp:extent cx="5610225" cy="5514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610225" cy="55149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CF29C" id="Rectangle 6" o:spid="_x0000_s1026" style="position:absolute;margin-left:15.75pt;margin-top:5.75pt;width:441.75pt;height:43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" fillcolor="#f2f2f2 [3052]" strokecolor="#1f4d78 [1604]" strokeweight="1pt"/>
            </w:pict>
          </mc:Fallback>
        </mc:AlternateContent>
      </w:r>
    </w:p>
    <w:p w:rsidR="00FA3F5C" w:rsidRPr="004A4DE7" w:rsidRDefault="00FA3F5C" w:rsidP="006803F3">
      <w:pPr>
        <w:pStyle w:val="ListParagraph"/>
        <w:spacing w:after="160" w:line="259" w:lineRule="auto"/>
        <w:jc w:val="both"/>
        <w:rPr>
          <w:rFonts w:ascii="Calibri" w:hAnsi="Calibri"/>
          <w:b/>
        </w:rPr>
      </w:pPr>
      <w:r w:rsidRPr="004A4DE7">
        <w:rPr>
          <w:rFonts w:ascii="Calibri" w:hAnsi="Calibri"/>
          <w:b/>
        </w:rPr>
        <w:t>Actions that would make a difference</w:t>
      </w:r>
    </w:p>
    <w:p w:rsidR="00FA3F5C" w:rsidRPr="00FA3F5C" w:rsidRDefault="00AE7674"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Better awareness</w:t>
      </w:r>
      <w:r w:rsidR="00FA3F5C" w:rsidRPr="00FA3F5C">
        <w:rPr>
          <w:rFonts w:asciiTheme="minorHAnsi" w:hAnsiTheme="minorHAnsi"/>
          <w:sz w:val="22"/>
          <w:szCs w:val="22"/>
        </w:rPr>
        <w:t xml:space="preserve"> of practical services and available support </w:t>
      </w:r>
      <w:r>
        <w:rPr>
          <w:rFonts w:asciiTheme="minorHAnsi" w:hAnsiTheme="minorHAnsi"/>
          <w:sz w:val="22"/>
          <w:szCs w:val="22"/>
        </w:rPr>
        <w:t>for young people experiencing mental health concerns</w:t>
      </w:r>
    </w:p>
    <w:p w:rsidR="00FA3F5C" w:rsidRPr="006C3F8B" w:rsidRDefault="00AE7674"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Better k</w:t>
      </w:r>
      <w:r w:rsidR="00FA3F5C" w:rsidRPr="00FA3F5C">
        <w:rPr>
          <w:rFonts w:asciiTheme="minorHAnsi" w:hAnsiTheme="minorHAnsi"/>
          <w:sz w:val="22"/>
          <w:szCs w:val="22"/>
        </w:rPr>
        <w:t>nowledge and explicit teaching of coping strategies to deal with</w:t>
      </w:r>
      <w:r w:rsidR="00FA3F5C">
        <w:rPr>
          <w:rFonts w:asciiTheme="minorHAnsi" w:hAnsiTheme="minorHAnsi"/>
          <w:sz w:val="22"/>
          <w:szCs w:val="22"/>
        </w:rPr>
        <w:t xml:space="preserve"> mental health</w:t>
      </w:r>
      <w:r w:rsidR="00FA3F5C" w:rsidRPr="00FA3F5C">
        <w:rPr>
          <w:rFonts w:asciiTheme="minorHAnsi" w:hAnsiTheme="minorHAnsi"/>
          <w:sz w:val="22"/>
          <w:szCs w:val="22"/>
        </w:rPr>
        <w:t xml:space="preserve"> issues within the curriculum. </w:t>
      </w:r>
      <w:r>
        <w:rPr>
          <w:rFonts w:asciiTheme="minorHAnsi" w:hAnsiTheme="minorHAnsi"/>
          <w:sz w:val="22"/>
          <w:szCs w:val="22"/>
        </w:rPr>
        <w:t>Lessons</w:t>
      </w:r>
      <w:r w:rsidR="00FA3F5C">
        <w:rPr>
          <w:rFonts w:asciiTheme="minorHAnsi" w:hAnsiTheme="minorHAnsi"/>
          <w:sz w:val="22"/>
          <w:szCs w:val="22"/>
        </w:rPr>
        <w:t xml:space="preserve"> can’t be one-off </w:t>
      </w:r>
      <w:r w:rsidR="006C3F8B">
        <w:rPr>
          <w:rFonts w:asciiTheme="minorHAnsi" w:hAnsiTheme="minorHAnsi"/>
          <w:sz w:val="22"/>
          <w:szCs w:val="22"/>
        </w:rPr>
        <w:t>and</w:t>
      </w:r>
      <w:r w:rsidR="00FA3F5C">
        <w:rPr>
          <w:rFonts w:asciiTheme="minorHAnsi" w:hAnsiTheme="minorHAnsi"/>
          <w:sz w:val="22"/>
          <w:szCs w:val="22"/>
        </w:rPr>
        <w:t xml:space="preserve"> need to be reinforced</w:t>
      </w:r>
    </w:p>
    <w:p w:rsidR="006C3F8B" w:rsidRPr="00FA3F5C" w:rsidRDefault="006C3F8B"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Mental health curricula</w:t>
      </w:r>
      <w:r w:rsidR="004F3B2D">
        <w:rPr>
          <w:rFonts w:asciiTheme="minorHAnsi" w:hAnsiTheme="minorHAnsi"/>
          <w:sz w:val="22"/>
          <w:szCs w:val="22"/>
        </w:rPr>
        <w:t xml:space="preserve"> and school based programs</w:t>
      </w:r>
      <w:r>
        <w:rPr>
          <w:rFonts w:asciiTheme="minorHAnsi" w:hAnsiTheme="minorHAnsi"/>
          <w:sz w:val="22"/>
          <w:szCs w:val="22"/>
        </w:rPr>
        <w:t xml:space="preserve"> </w:t>
      </w:r>
      <w:r w:rsidR="00AD1DAC">
        <w:rPr>
          <w:rFonts w:asciiTheme="minorHAnsi" w:hAnsiTheme="minorHAnsi"/>
          <w:sz w:val="22"/>
          <w:szCs w:val="22"/>
        </w:rPr>
        <w:t xml:space="preserve">expanded </w:t>
      </w:r>
      <w:r>
        <w:rPr>
          <w:rFonts w:asciiTheme="minorHAnsi" w:hAnsiTheme="minorHAnsi"/>
          <w:sz w:val="22"/>
          <w:szCs w:val="22"/>
        </w:rPr>
        <w:t xml:space="preserve">to </w:t>
      </w:r>
      <w:r w:rsidR="004F3B2D">
        <w:rPr>
          <w:rFonts w:asciiTheme="minorHAnsi" w:hAnsiTheme="minorHAnsi"/>
          <w:sz w:val="22"/>
          <w:szCs w:val="22"/>
        </w:rPr>
        <w:t>cover more topics</w:t>
      </w:r>
      <w:r>
        <w:rPr>
          <w:rFonts w:asciiTheme="minorHAnsi" w:hAnsiTheme="minorHAnsi"/>
          <w:sz w:val="22"/>
          <w:szCs w:val="22"/>
        </w:rPr>
        <w:t xml:space="preserve"> than anxiety and depression</w:t>
      </w:r>
      <w:r w:rsidR="004F3B2D">
        <w:rPr>
          <w:rFonts w:asciiTheme="minorHAnsi" w:hAnsiTheme="minorHAnsi"/>
          <w:sz w:val="22"/>
          <w:szCs w:val="22"/>
        </w:rPr>
        <w:t>, and emphasise the building of skills in addition to knowledge</w:t>
      </w:r>
    </w:p>
    <w:p w:rsidR="00FA3F5C" w:rsidRPr="00FA3F5C" w:rsidRDefault="00FA3F5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Creati</w:t>
      </w:r>
      <w:r w:rsidR="00AD1DAC">
        <w:rPr>
          <w:rFonts w:asciiTheme="minorHAnsi" w:hAnsiTheme="minorHAnsi"/>
          <w:sz w:val="22"/>
          <w:szCs w:val="22"/>
        </w:rPr>
        <w:t>on of</w:t>
      </w:r>
      <w:r>
        <w:rPr>
          <w:rFonts w:asciiTheme="minorHAnsi" w:hAnsiTheme="minorHAnsi"/>
          <w:sz w:val="22"/>
          <w:szCs w:val="22"/>
        </w:rPr>
        <w:t xml:space="preserve"> informal opportunities for students to meet counsellors around the school </w:t>
      </w:r>
      <w:r w:rsidRPr="00FA3F5C">
        <w:rPr>
          <w:rFonts w:asciiTheme="minorHAnsi" w:hAnsiTheme="minorHAnsi"/>
          <w:sz w:val="22"/>
          <w:szCs w:val="22"/>
        </w:rPr>
        <w:t xml:space="preserve"> – </w:t>
      </w:r>
      <w:r>
        <w:rPr>
          <w:rFonts w:asciiTheme="minorHAnsi" w:hAnsiTheme="minorHAnsi"/>
          <w:sz w:val="22"/>
          <w:szCs w:val="22"/>
        </w:rPr>
        <w:t xml:space="preserve">counsellors need to be seen in the corridors and elsewhere in the school </w:t>
      </w:r>
      <w:r w:rsidR="006C3F8B">
        <w:rPr>
          <w:rFonts w:asciiTheme="minorHAnsi" w:hAnsiTheme="minorHAnsi"/>
          <w:sz w:val="22"/>
          <w:szCs w:val="22"/>
        </w:rPr>
        <w:t>to help set up an environment of trust</w:t>
      </w:r>
    </w:p>
    <w:p w:rsidR="00FA3F5C" w:rsidRPr="00FA3F5C"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Improved informal</w:t>
      </w:r>
      <w:r w:rsidR="00FA3F5C" w:rsidRPr="00FA3F5C">
        <w:rPr>
          <w:rFonts w:asciiTheme="minorHAnsi" w:hAnsiTheme="minorHAnsi"/>
          <w:sz w:val="22"/>
          <w:szCs w:val="22"/>
        </w:rPr>
        <w:t xml:space="preserve"> access </w:t>
      </w:r>
      <w:r>
        <w:rPr>
          <w:rFonts w:asciiTheme="minorHAnsi" w:hAnsiTheme="minorHAnsi"/>
          <w:sz w:val="22"/>
          <w:szCs w:val="22"/>
        </w:rPr>
        <w:t xml:space="preserve">to </w:t>
      </w:r>
      <w:r w:rsidR="00FA3F5C" w:rsidRPr="00FA3F5C">
        <w:rPr>
          <w:rFonts w:asciiTheme="minorHAnsi" w:hAnsiTheme="minorHAnsi"/>
          <w:sz w:val="22"/>
          <w:szCs w:val="22"/>
        </w:rPr>
        <w:t>counsellors at school</w:t>
      </w:r>
      <w:r w:rsidR="00561046">
        <w:rPr>
          <w:rFonts w:asciiTheme="minorHAnsi" w:hAnsiTheme="minorHAnsi"/>
          <w:sz w:val="22"/>
          <w:szCs w:val="22"/>
        </w:rPr>
        <w:t xml:space="preserve"> and </w:t>
      </w:r>
      <w:r w:rsidR="00FA3F5C" w:rsidRPr="00FA3F5C">
        <w:rPr>
          <w:rFonts w:asciiTheme="minorHAnsi" w:hAnsiTheme="minorHAnsi"/>
          <w:sz w:val="22"/>
          <w:szCs w:val="22"/>
        </w:rPr>
        <w:t>know</w:t>
      </w:r>
      <w:r>
        <w:rPr>
          <w:rFonts w:asciiTheme="minorHAnsi" w:hAnsiTheme="minorHAnsi"/>
          <w:sz w:val="22"/>
          <w:szCs w:val="22"/>
        </w:rPr>
        <w:t>ledge of</w:t>
      </w:r>
      <w:r w:rsidR="00FA3F5C" w:rsidRPr="00FA3F5C">
        <w:rPr>
          <w:rFonts w:asciiTheme="minorHAnsi" w:hAnsiTheme="minorHAnsi"/>
          <w:sz w:val="22"/>
          <w:szCs w:val="22"/>
        </w:rPr>
        <w:t xml:space="preserve"> who the school counsellors are</w:t>
      </w:r>
    </w:p>
    <w:p w:rsidR="00FA3F5C" w:rsidRPr="00FA3F5C" w:rsidRDefault="00FA3F5C" w:rsidP="00FA3F5C">
      <w:pPr>
        <w:pStyle w:val="ListParagraph"/>
        <w:numPr>
          <w:ilvl w:val="0"/>
          <w:numId w:val="3"/>
        </w:numPr>
        <w:spacing w:after="160" w:line="259" w:lineRule="auto"/>
        <w:jc w:val="both"/>
        <w:rPr>
          <w:rFonts w:asciiTheme="minorHAnsi" w:hAnsiTheme="minorHAnsi"/>
          <w:b/>
          <w:sz w:val="22"/>
          <w:szCs w:val="22"/>
        </w:rPr>
      </w:pPr>
      <w:r w:rsidRPr="00FA3F5C">
        <w:rPr>
          <w:rFonts w:asciiTheme="minorHAnsi" w:hAnsiTheme="minorHAnsi"/>
          <w:sz w:val="22"/>
          <w:szCs w:val="22"/>
        </w:rPr>
        <w:t>The availability of small peer support groups in safe ph</w:t>
      </w:r>
      <w:r w:rsidR="00AD1DAC">
        <w:rPr>
          <w:rFonts w:asciiTheme="minorHAnsi" w:hAnsiTheme="minorHAnsi"/>
          <w:sz w:val="22"/>
          <w:szCs w:val="22"/>
        </w:rPr>
        <w:t>ysical spaces to explore issues</w:t>
      </w:r>
      <w:r w:rsidR="00405CC1">
        <w:rPr>
          <w:rFonts w:asciiTheme="minorHAnsi" w:hAnsiTheme="minorHAnsi"/>
          <w:sz w:val="22"/>
          <w:szCs w:val="22"/>
        </w:rPr>
        <w:t>,</w:t>
      </w:r>
      <w:r w:rsidR="00AD1DAC">
        <w:rPr>
          <w:rFonts w:asciiTheme="minorHAnsi" w:hAnsiTheme="minorHAnsi"/>
          <w:sz w:val="22"/>
          <w:szCs w:val="22"/>
        </w:rPr>
        <w:t xml:space="preserve"> and where young people can </w:t>
      </w:r>
      <w:r w:rsidR="00561046">
        <w:rPr>
          <w:rFonts w:asciiTheme="minorHAnsi" w:hAnsiTheme="minorHAnsi"/>
          <w:sz w:val="22"/>
          <w:szCs w:val="22"/>
        </w:rPr>
        <w:t xml:space="preserve">express </w:t>
      </w:r>
      <w:r w:rsidRPr="00FA3F5C">
        <w:rPr>
          <w:rFonts w:asciiTheme="minorHAnsi" w:hAnsiTheme="minorHAnsi"/>
          <w:sz w:val="22"/>
          <w:szCs w:val="22"/>
        </w:rPr>
        <w:t xml:space="preserve">themselves without judgement </w:t>
      </w:r>
    </w:p>
    <w:p w:rsidR="00FA3F5C" w:rsidRPr="00FA3F5C"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The delivery of m</w:t>
      </w:r>
      <w:r w:rsidR="00FA3F5C" w:rsidRPr="00FA3F5C">
        <w:rPr>
          <w:rFonts w:asciiTheme="minorHAnsi" w:hAnsiTheme="minorHAnsi"/>
          <w:sz w:val="22"/>
          <w:szCs w:val="22"/>
        </w:rPr>
        <w:t xml:space="preserve">ental health </w:t>
      </w:r>
      <w:r>
        <w:rPr>
          <w:rFonts w:asciiTheme="minorHAnsi" w:hAnsiTheme="minorHAnsi"/>
          <w:sz w:val="22"/>
          <w:szCs w:val="22"/>
        </w:rPr>
        <w:t>curricula</w:t>
      </w:r>
      <w:r w:rsidR="00FA3F5C" w:rsidRPr="00FA3F5C">
        <w:rPr>
          <w:rFonts w:asciiTheme="minorHAnsi" w:hAnsiTheme="minorHAnsi"/>
          <w:sz w:val="22"/>
          <w:szCs w:val="22"/>
        </w:rPr>
        <w:t xml:space="preserve"> by experts who can impart both i</w:t>
      </w:r>
      <w:r w:rsidR="00906A5A">
        <w:rPr>
          <w:rFonts w:asciiTheme="minorHAnsi" w:hAnsiTheme="minorHAnsi"/>
          <w:sz w:val="22"/>
          <w:szCs w:val="22"/>
        </w:rPr>
        <w:t>nformation and practical skills, and who are comfortable with the subject matter</w:t>
      </w:r>
    </w:p>
    <w:p w:rsidR="006C3F8B" w:rsidRPr="006C3F8B"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Increased opportunities</w:t>
      </w:r>
      <w:r w:rsidR="00561046">
        <w:rPr>
          <w:rFonts w:asciiTheme="minorHAnsi" w:hAnsiTheme="minorHAnsi"/>
          <w:sz w:val="22"/>
          <w:szCs w:val="22"/>
        </w:rPr>
        <w:t xml:space="preserve"> for c</w:t>
      </w:r>
      <w:r w:rsidR="00FA3F5C" w:rsidRPr="00FA3F5C">
        <w:rPr>
          <w:rFonts w:asciiTheme="minorHAnsi" w:hAnsiTheme="minorHAnsi"/>
          <w:sz w:val="22"/>
          <w:szCs w:val="22"/>
        </w:rPr>
        <w:t>ommunity connection</w:t>
      </w:r>
      <w:r w:rsidR="00561046">
        <w:rPr>
          <w:rFonts w:asciiTheme="minorHAnsi" w:hAnsiTheme="minorHAnsi"/>
          <w:sz w:val="22"/>
          <w:szCs w:val="22"/>
        </w:rPr>
        <w:t xml:space="preserve"> and community events</w:t>
      </w:r>
      <w:r w:rsidR="006C3F8B">
        <w:rPr>
          <w:rFonts w:asciiTheme="minorHAnsi" w:hAnsiTheme="minorHAnsi"/>
          <w:sz w:val="22"/>
          <w:szCs w:val="22"/>
        </w:rPr>
        <w:t xml:space="preserve"> for all ages</w:t>
      </w:r>
    </w:p>
    <w:p w:rsidR="00FA3F5C" w:rsidRPr="00FA3F5C"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Increased</w:t>
      </w:r>
      <w:r w:rsidR="006C3F8B">
        <w:rPr>
          <w:rFonts w:asciiTheme="minorHAnsi" w:hAnsiTheme="minorHAnsi"/>
          <w:sz w:val="22"/>
          <w:szCs w:val="22"/>
        </w:rPr>
        <w:t xml:space="preserve"> opportunities for young people to explore outdoors</w:t>
      </w:r>
      <w:r w:rsidR="004F3B2D">
        <w:rPr>
          <w:rFonts w:asciiTheme="minorHAnsi" w:hAnsiTheme="minorHAnsi"/>
          <w:sz w:val="22"/>
          <w:szCs w:val="22"/>
        </w:rPr>
        <w:t xml:space="preserve"> with</w:t>
      </w:r>
      <w:r>
        <w:rPr>
          <w:rFonts w:asciiTheme="minorHAnsi" w:hAnsiTheme="minorHAnsi"/>
          <w:sz w:val="22"/>
          <w:szCs w:val="22"/>
        </w:rPr>
        <w:t xml:space="preserve"> their</w:t>
      </w:r>
      <w:r w:rsidR="004F3B2D">
        <w:rPr>
          <w:rFonts w:asciiTheme="minorHAnsi" w:hAnsiTheme="minorHAnsi"/>
          <w:sz w:val="22"/>
          <w:szCs w:val="22"/>
        </w:rPr>
        <w:t xml:space="preserve"> peers</w:t>
      </w:r>
      <w:r w:rsidR="006C3F8B">
        <w:rPr>
          <w:rFonts w:asciiTheme="minorHAnsi" w:hAnsiTheme="minorHAnsi"/>
          <w:sz w:val="22"/>
          <w:szCs w:val="22"/>
        </w:rPr>
        <w:t xml:space="preserve"> away from adult supervision</w:t>
      </w:r>
    </w:p>
    <w:p w:rsidR="00FA3F5C" w:rsidRPr="004F3B2D" w:rsidRDefault="00AD1DAC"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Enabling young people to implement</w:t>
      </w:r>
      <w:r w:rsidR="004F3B2D">
        <w:rPr>
          <w:rFonts w:asciiTheme="minorHAnsi" w:hAnsiTheme="minorHAnsi"/>
          <w:sz w:val="22"/>
          <w:szCs w:val="22"/>
        </w:rPr>
        <w:t xml:space="preserve"> a</w:t>
      </w:r>
      <w:r w:rsidR="00FA3F5C" w:rsidRPr="00FA3F5C">
        <w:rPr>
          <w:rFonts w:asciiTheme="minorHAnsi" w:hAnsiTheme="minorHAnsi"/>
          <w:sz w:val="22"/>
          <w:szCs w:val="22"/>
        </w:rPr>
        <w:t xml:space="preserve"> strategy to make outdoor, nature based activities attractive </w:t>
      </w:r>
      <w:r>
        <w:rPr>
          <w:rFonts w:asciiTheme="minorHAnsi" w:hAnsiTheme="minorHAnsi"/>
          <w:sz w:val="22"/>
          <w:szCs w:val="22"/>
        </w:rPr>
        <w:t>to</w:t>
      </w:r>
      <w:r w:rsidR="00FA3F5C" w:rsidRPr="00FA3F5C">
        <w:rPr>
          <w:rFonts w:asciiTheme="minorHAnsi" w:hAnsiTheme="minorHAnsi"/>
          <w:sz w:val="22"/>
          <w:szCs w:val="22"/>
        </w:rPr>
        <w:t xml:space="preserve"> other young people </w:t>
      </w:r>
    </w:p>
    <w:p w:rsidR="004F3B2D" w:rsidRPr="00AD1DAC" w:rsidRDefault="00405CC1"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The provision to</w:t>
      </w:r>
      <w:r w:rsidR="004F3B2D">
        <w:rPr>
          <w:rFonts w:asciiTheme="minorHAnsi" w:hAnsiTheme="minorHAnsi"/>
          <w:sz w:val="22"/>
          <w:szCs w:val="22"/>
        </w:rPr>
        <w:t xml:space="preserve"> young people with information about alternative pathways and post-school options</w:t>
      </w:r>
    </w:p>
    <w:p w:rsidR="00AD1DAC" w:rsidRPr="0085365A" w:rsidRDefault="0085365A"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 xml:space="preserve">Upskilling young people to have good boundaries in place regarding social media, emotional </w:t>
      </w:r>
      <w:proofErr w:type="spellStart"/>
      <w:r>
        <w:rPr>
          <w:rFonts w:asciiTheme="minorHAnsi" w:hAnsiTheme="minorHAnsi"/>
          <w:sz w:val="22"/>
          <w:szCs w:val="22"/>
        </w:rPr>
        <w:t>self regulation</w:t>
      </w:r>
      <w:proofErr w:type="spellEnd"/>
      <w:r>
        <w:rPr>
          <w:rFonts w:asciiTheme="minorHAnsi" w:hAnsiTheme="minorHAnsi"/>
          <w:sz w:val="22"/>
          <w:szCs w:val="22"/>
        </w:rPr>
        <w:t xml:space="preserve"> and the management of stress and pressure.</w:t>
      </w:r>
    </w:p>
    <w:p w:rsidR="0085365A" w:rsidRPr="003748B7" w:rsidRDefault="0085365A"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The teaching of knowledge, information and coping skills</w:t>
      </w:r>
      <w:r w:rsidR="00FF2CB9">
        <w:rPr>
          <w:rFonts w:asciiTheme="minorHAnsi" w:hAnsiTheme="minorHAnsi"/>
          <w:sz w:val="22"/>
          <w:szCs w:val="22"/>
        </w:rPr>
        <w:t xml:space="preserve"> to help young people help their friends</w:t>
      </w:r>
    </w:p>
    <w:p w:rsidR="003748B7" w:rsidRPr="004F3B2D" w:rsidRDefault="003748B7" w:rsidP="00FA3F5C">
      <w:pPr>
        <w:pStyle w:val="ListParagraph"/>
        <w:numPr>
          <w:ilvl w:val="0"/>
          <w:numId w:val="3"/>
        </w:numPr>
        <w:spacing w:after="160" w:line="259" w:lineRule="auto"/>
        <w:jc w:val="both"/>
        <w:rPr>
          <w:rFonts w:asciiTheme="minorHAnsi" w:hAnsiTheme="minorHAnsi"/>
          <w:b/>
          <w:sz w:val="22"/>
          <w:szCs w:val="22"/>
        </w:rPr>
      </w:pPr>
      <w:r>
        <w:rPr>
          <w:rFonts w:asciiTheme="minorHAnsi" w:hAnsiTheme="minorHAnsi"/>
          <w:sz w:val="22"/>
          <w:szCs w:val="22"/>
        </w:rPr>
        <w:t>Peer support programs to help people deal with mental health issues</w:t>
      </w:r>
    </w:p>
    <w:p w:rsidR="004F3B2D" w:rsidRPr="00FA3F5C" w:rsidRDefault="004F3B2D" w:rsidP="00AD1DAC">
      <w:pPr>
        <w:pStyle w:val="ListParagraph"/>
        <w:spacing w:after="160" w:line="259" w:lineRule="auto"/>
        <w:jc w:val="both"/>
        <w:rPr>
          <w:rFonts w:asciiTheme="minorHAnsi" w:hAnsiTheme="minorHAnsi"/>
          <w:b/>
          <w:sz w:val="22"/>
          <w:szCs w:val="22"/>
        </w:rPr>
      </w:pPr>
    </w:p>
    <w:p w:rsidR="00FA3F5C" w:rsidRPr="00FA3F5C" w:rsidRDefault="00FA3F5C" w:rsidP="006803F3">
      <w:pPr>
        <w:pStyle w:val="ListParagraph"/>
        <w:spacing w:after="160" w:line="259" w:lineRule="auto"/>
        <w:jc w:val="both"/>
        <w:rPr>
          <w:rFonts w:ascii="Calibri" w:hAnsi="Calibri"/>
          <w:sz w:val="22"/>
          <w:szCs w:val="22"/>
        </w:rPr>
      </w:pPr>
    </w:p>
    <w:p w:rsidR="009A3A4D" w:rsidRDefault="009A3A4D" w:rsidP="00536883">
      <w:pPr>
        <w:pStyle w:val="ListParagraph"/>
        <w:rPr>
          <w:rFonts w:ascii="Calibri" w:hAnsi="Calibri" w:cs="Calibri"/>
          <w:sz w:val="22"/>
          <w:szCs w:val="22"/>
        </w:rPr>
      </w:pPr>
    </w:p>
    <w:p w:rsidR="009A3A4D" w:rsidRPr="00536883" w:rsidRDefault="009A3A4D" w:rsidP="00536883">
      <w:pPr>
        <w:pStyle w:val="ListParagraph"/>
        <w:rPr>
          <w:rFonts w:ascii="Calibri" w:hAnsi="Calibri" w:cs="Calibri"/>
          <w:sz w:val="22"/>
          <w:szCs w:val="22"/>
        </w:rPr>
      </w:pPr>
    </w:p>
    <w:p w:rsidR="00C759FE" w:rsidRDefault="000D78F9"/>
    <w:sectPr w:rsidR="00C759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F9" w:rsidRDefault="000D78F9" w:rsidP="00DA4A3F">
      <w:r>
        <w:separator/>
      </w:r>
    </w:p>
  </w:endnote>
  <w:endnote w:type="continuationSeparator" w:id="0">
    <w:p w:rsidR="000D78F9" w:rsidRDefault="000D78F9" w:rsidP="00DA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F9" w:rsidRDefault="000D78F9" w:rsidP="00DA4A3F">
      <w:r>
        <w:separator/>
      </w:r>
    </w:p>
  </w:footnote>
  <w:footnote w:type="continuationSeparator" w:id="0">
    <w:p w:rsidR="000D78F9" w:rsidRDefault="000D78F9" w:rsidP="00DA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3F" w:rsidRDefault="00DA4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7087"/>
    <w:multiLevelType w:val="hybridMultilevel"/>
    <w:tmpl w:val="C76C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1E5D4F"/>
    <w:multiLevelType w:val="hybridMultilevel"/>
    <w:tmpl w:val="FF02A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7B463D"/>
    <w:multiLevelType w:val="hybridMultilevel"/>
    <w:tmpl w:val="D0B2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490484"/>
    <w:multiLevelType w:val="hybridMultilevel"/>
    <w:tmpl w:val="EF5E77F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68"/>
    <w:rsid w:val="00013AAF"/>
    <w:rsid w:val="000311D4"/>
    <w:rsid w:val="000A66D6"/>
    <w:rsid w:val="000D78F9"/>
    <w:rsid w:val="001066D8"/>
    <w:rsid w:val="00165770"/>
    <w:rsid w:val="0018461B"/>
    <w:rsid w:val="00185772"/>
    <w:rsid w:val="001A43A4"/>
    <w:rsid w:val="001C6BF4"/>
    <w:rsid w:val="00217795"/>
    <w:rsid w:val="00242B63"/>
    <w:rsid w:val="002832A8"/>
    <w:rsid w:val="003268EB"/>
    <w:rsid w:val="003748B7"/>
    <w:rsid w:val="003B49A5"/>
    <w:rsid w:val="00405CC1"/>
    <w:rsid w:val="004A4DE7"/>
    <w:rsid w:val="004F3B2D"/>
    <w:rsid w:val="00536883"/>
    <w:rsid w:val="00561046"/>
    <w:rsid w:val="005808F2"/>
    <w:rsid w:val="005C04AC"/>
    <w:rsid w:val="005E512E"/>
    <w:rsid w:val="006043B6"/>
    <w:rsid w:val="006803F3"/>
    <w:rsid w:val="006A6411"/>
    <w:rsid w:val="006C3F8B"/>
    <w:rsid w:val="00713945"/>
    <w:rsid w:val="007602F2"/>
    <w:rsid w:val="00782D9F"/>
    <w:rsid w:val="007C0177"/>
    <w:rsid w:val="007F605B"/>
    <w:rsid w:val="00821984"/>
    <w:rsid w:val="008337CA"/>
    <w:rsid w:val="0085365A"/>
    <w:rsid w:val="00860925"/>
    <w:rsid w:val="0089342B"/>
    <w:rsid w:val="008E64D7"/>
    <w:rsid w:val="00906A5A"/>
    <w:rsid w:val="00940026"/>
    <w:rsid w:val="00980642"/>
    <w:rsid w:val="009A3A4D"/>
    <w:rsid w:val="009B297C"/>
    <w:rsid w:val="00AD1DAC"/>
    <w:rsid w:val="00AE7674"/>
    <w:rsid w:val="00AF481D"/>
    <w:rsid w:val="00AF7C7F"/>
    <w:rsid w:val="00B73853"/>
    <w:rsid w:val="00BB73CD"/>
    <w:rsid w:val="00C07A85"/>
    <w:rsid w:val="00C17EB1"/>
    <w:rsid w:val="00C50240"/>
    <w:rsid w:val="00C56714"/>
    <w:rsid w:val="00C76F2A"/>
    <w:rsid w:val="00C80311"/>
    <w:rsid w:val="00C825D2"/>
    <w:rsid w:val="00CA0E68"/>
    <w:rsid w:val="00CE4BFD"/>
    <w:rsid w:val="00D519DB"/>
    <w:rsid w:val="00DA4A3F"/>
    <w:rsid w:val="00DB5074"/>
    <w:rsid w:val="00DE4600"/>
    <w:rsid w:val="00E33F69"/>
    <w:rsid w:val="00E729B0"/>
    <w:rsid w:val="00EA65F7"/>
    <w:rsid w:val="00EE1649"/>
    <w:rsid w:val="00EE60E9"/>
    <w:rsid w:val="00F02DEF"/>
    <w:rsid w:val="00F13F48"/>
    <w:rsid w:val="00F24710"/>
    <w:rsid w:val="00F25202"/>
    <w:rsid w:val="00F320DA"/>
    <w:rsid w:val="00F506F8"/>
    <w:rsid w:val="00F56E32"/>
    <w:rsid w:val="00FA3F5C"/>
    <w:rsid w:val="00FF2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9C7F8-BCE2-4201-A955-519B5B87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7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83"/>
    <w:pPr>
      <w:ind w:left="720"/>
      <w:contextualSpacing/>
    </w:pPr>
  </w:style>
  <w:style w:type="paragraph" w:styleId="Header">
    <w:name w:val="header"/>
    <w:basedOn w:val="Normal"/>
    <w:link w:val="HeaderChar"/>
    <w:uiPriority w:val="99"/>
    <w:unhideWhenUsed/>
    <w:rsid w:val="00DA4A3F"/>
    <w:pPr>
      <w:tabs>
        <w:tab w:val="center" w:pos="4513"/>
        <w:tab w:val="right" w:pos="9026"/>
      </w:tabs>
    </w:pPr>
  </w:style>
  <w:style w:type="character" w:customStyle="1" w:styleId="HeaderChar">
    <w:name w:val="Header Char"/>
    <w:basedOn w:val="DefaultParagraphFont"/>
    <w:link w:val="Header"/>
    <w:uiPriority w:val="99"/>
    <w:rsid w:val="00DA4A3F"/>
    <w:rPr>
      <w:rFonts w:ascii="Times New Roman" w:hAnsi="Times New Roman" w:cs="Times New Roman"/>
      <w:sz w:val="24"/>
      <w:szCs w:val="24"/>
      <w:lang w:eastAsia="en-AU"/>
    </w:rPr>
  </w:style>
  <w:style w:type="paragraph" w:styleId="Footer">
    <w:name w:val="footer"/>
    <w:basedOn w:val="Normal"/>
    <w:link w:val="FooterChar"/>
    <w:uiPriority w:val="99"/>
    <w:unhideWhenUsed/>
    <w:rsid w:val="00DA4A3F"/>
    <w:pPr>
      <w:tabs>
        <w:tab w:val="center" w:pos="4513"/>
        <w:tab w:val="right" w:pos="9026"/>
      </w:tabs>
    </w:pPr>
  </w:style>
  <w:style w:type="character" w:customStyle="1" w:styleId="FooterChar">
    <w:name w:val="Footer Char"/>
    <w:basedOn w:val="DefaultParagraphFont"/>
    <w:link w:val="Footer"/>
    <w:uiPriority w:val="99"/>
    <w:rsid w:val="00DA4A3F"/>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Blue Mountains City Council</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 Vlachou</dc:creator>
  <cp:keywords/>
  <dc:description/>
  <cp:lastModifiedBy>Rhiannon Walker</cp:lastModifiedBy>
  <cp:revision>2</cp:revision>
  <dcterms:created xsi:type="dcterms:W3CDTF">2020-01-28T01:47:00Z</dcterms:created>
  <dcterms:modified xsi:type="dcterms:W3CDTF">2020-01-28T01:47:00Z</dcterms:modified>
</cp:coreProperties>
</file>